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C142E" w14:textId="2361F217" w:rsidR="003D4E5F" w:rsidRPr="00440407" w:rsidRDefault="00B91C75" w:rsidP="00A737C8">
      <w:pPr>
        <w:pStyle w:val="Cm"/>
        <w:rPr>
          <w:rFonts w:ascii="Arial" w:hAnsi="Arial" w:cs="Arial"/>
          <w:sz w:val="24"/>
          <w:szCs w:val="24"/>
        </w:rPr>
      </w:pPr>
      <w:r>
        <w:rPr>
          <w:noProof/>
        </w:rPr>
        <w:drawing>
          <wp:anchor distT="0" distB="0" distL="114300" distR="114300" simplePos="0" relativeHeight="251658240" behindDoc="0" locked="0" layoutInCell="1" allowOverlap="1" wp14:anchorId="66A736D7" wp14:editId="621BDCAD">
            <wp:simplePos x="0" y="0"/>
            <wp:positionH relativeFrom="column">
              <wp:posOffset>5288910</wp:posOffset>
            </wp:positionH>
            <wp:positionV relativeFrom="paragraph">
              <wp:posOffset>3275</wp:posOffset>
            </wp:positionV>
            <wp:extent cx="1123950" cy="1431925"/>
            <wp:effectExtent l="0" t="0" r="0" b="0"/>
            <wp:wrapSquare wrapText="bothSides"/>
            <wp:docPr id="1075579982" name="Kép 1" descr="A képen Emberi arc, személy, ruházat, mosoly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21912" name="Kép 1" descr="A képen Emberi arc, személy, ruházat, mosoly látható&#10;&#10;Előfordulhat, hogy az AI által létrehozott tartalom helytel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3950" cy="1431925"/>
                    </a:xfrm>
                    <a:prstGeom prst="rect">
                      <a:avLst/>
                    </a:prstGeom>
                  </pic:spPr>
                </pic:pic>
              </a:graphicData>
            </a:graphic>
          </wp:anchor>
        </w:drawing>
      </w:r>
      <w:r w:rsidR="003D4E5F" w:rsidRPr="00440407">
        <w:rPr>
          <w:rFonts w:ascii="Arial" w:hAnsi="Arial" w:cs="Arial"/>
          <w:sz w:val="24"/>
          <w:szCs w:val="24"/>
        </w:rPr>
        <w:t>Curriculum Vitae</w:t>
      </w:r>
      <w:bookmarkStart w:id="0" w:name="_Hlk68638726"/>
      <w:bookmarkEnd w:id="0"/>
    </w:p>
    <w:p w14:paraId="416F11FC" w14:textId="3717CE6E" w:rsidR="003D4E5F" w:rsidRPr="00440407" w:rsidRDefault="003D4E5F" w:rsidP="00A737C8">
      <w:pPr>
        <w:jc w:val="both"/>
        <w:rPr>
          <w:rFonts w:ascii="Arial" w:hAnsi="Arial" w:cs="Arial"/>
          <w:b/>
          <w:sz w:val="20"/>
        </w:rPr>
      </w:pPr>
    </w:p>
    <w:p w14:paraId="5D11D240" w14:textId="0F5AA468" w:rsidR="003D4E5F" w:rsidRPr="00440407" w:rsidRDefault="003D4E5F" w:rsidP="00A737C8">
      <w:pPr>
        <w:pStyle w:val="Cmsor1"/>
        <w:spacing w:after="0"/>
        <w:rPr>
          <w:rFonts w:ascii="Arial" w:hAnsi="Arial" w:cs="Arial"/>
          <w:sz w:val="20"/>
          <w:szCs w:val="20"/>
        </w:rPr>
      </w:pPr>
      <w:r w:rsidRPr="00440407">
        <w:rPr>
          <w:rFonts w:ascii="Arial" w:hAnsi="Arial" w:cs="Arial"/>
          <w:sz w:val="20"/>
          <w:szCs w:val="20"/>
        </w:rPr>
        <w:t>Personal data</w:t>
      </w:r>
    </w:p>
    <w:p w14:paraId="0FBBDC10" w14:textId="77777777" w:rsidR="00BE4525" w:rsidRPr="00440407" w:rsidRDefault="003D4E5F" w:rsidP="00A737C8">
      <w:pPr>
        <w:tabs>
          <w:tab w:val="left" w:pos="2835"/>
        </w:tabs>
        <w:rPr>
          <w:rFonts w:ascii="Arial" w:hAnsi="Arial" w:cs="Arial"/>
          <w:b/>
          <w:bCs/>
          <w:sz w:val="20"/>
        </w:rPr>
      </w:pPr>
      <w:r w:rsidRPr="00440407">
        <w:rPr>
          <w:rFonts w:ascii="Arial" w:hAnsi="Arial" w:cs="Arial"/>
          <w:sz w:val="20"/>
        </w:rPr>
        <w:t>Name:</w:t>
      </w:r>
      <w:r w:rsidRPr="00440407">
        <w:rPr>
          <w:rFonts w:ascii="Arial" w:hAnsi="Arial" w:cs="Arial"/>
          <w:sz w:val="20"/>
        </w:rPr>
        <w:tab/>
      </w:r>
      <w:r w:rsidRPr="00440407">
        <w:rPr>
          <w:rFonts w:ascii="Arial" w:hAnsi="Arial" w:cs="Arial"/>
          <w:b/>
          <w:bCs/>
          <w:sz w:val="20"/>
        </w:rPr>
        <w:t>Dr. János Matuz</w:t>
      </w:r>
      <w:r w:rsidRPr="00440407">
        <w:rPr>
          <w:rFonts w:ascii="Arial" w:hAnsi="Arial" w:cs="Arial"/>
          <w:sz w:val="20"/>
        </w:rPr>
        <w:br/>
        <w:t>Place and date of birth:</w:t>
      </w:r>
      <w:r w:rsidRPr="00440407">
        <w:rPr>
          <w:rFonts w:ascii="Arial" w:hAnsi="Arial" w:cs="Arial"/>
          <w:sz w:val="20"/>
        </w:rPr>
        <w:tab/>
        <w:t xml:space="preserve">Szeged, </w:t>
      </w:r>
      <w:r w:rsidR="00D76E90" w:rsidRPr="00440407">
        <w:rPr>
          <w:rFonts w:ascii="Arial" w:hAnsi="Arial" w:cs="Arial"/>
          <w:sz w:val="20"/>
        </w:rPr>
        <w:t xml:space="preserve">Hungary, </w:t>
      </w:r>
      <w:r w:rsidRPr="00440407">
        <w:rPr>
          <w:rFonts w:ascii="Arial" w:hAnsi="Arial" w:cs="Arial"/>
          <w:sz w:val="20"/>
        </w:rPr>
        <w:t>17 October 1974</w:t>
      </w:r>
      <w:r w:rsidRPr="00440407">
        <w:rPr>
          <w:rFonts w:ascii="Arial" w:hAnsi="Arial" w:cs="Arial"/>
          <w:sz w:val="20"/>
        </w:rPr>
        <w:br/>
      </w:r>
      <w:r w:rsidR="00BE4525" w:rsidRPr="00440407">
        <w:rPr>
          <w:rFonts w:ascii="Arial" w:hAnsi="Arial" w:cs="Arial"/>
          <w:bCs/>
          <w:sz w:val="20"/>
        </w:rPr>
        <w:t>Civil status:</w:t>
      </w:r>
      <w:r w:rsidR="00BE4525" w:rsidRPr="00440407">
        <w:rPr>
          <w:rFonts w:ascii="Arial" w:hAnsi="Arial" w:cs="Arial"/>
          <w:bCs/>
          <w:sz w:val="20"/>
        </w:rPr>
        <w:tab/>
        <w:t>married</w:t>
      </w:r>
      <w:r w:rsidR="00965555" w:rsidRPr="00440407">
        <w:rPr>
          <w:rFonts w:ascii="Arial" w:hAnsi="Arial" w:cs="Arial"/>
          <w:bCs/>
          <w:sz w:val="20"/>
        </w:rPr>
        <w:t xml:space="preserve">, </w:t>
      </w:r>
      <w:r w:rsidR="009F28D6" w:rsidRPr="00440407">
        <w:rPr>
          <w:rFonts w:ascii="Arial" w:hAnsi="Arial" w:cs="Arial"/>
          <w:bCs/>
          <w:sz w:val="20"/>
        </w:rPr>
        <w:t>t</w:t>
      </w:r>
      <w:r w:rsidR="00C21B76" w:rsidRPr="00440407">
        <w:rPr>
          <w:rFonts w:ascii="Arial" w:hAnsi="Arial" w:cs="Arial"/>
          <w:bCs/>
          <w:sz w:val="20"/>
        </w:rPr>
        <w:t>hree</w:t>
      </w:r>
      <w:r w:rsidR="009F28D6" w:rsidRPr="00440407">
        <w:rPr>
          <w:rFonts w:ascii="Arial" w:hAnsi="Arial" w:cs="Arial"/>
          <w:bCs/>
          <w:sz w:val="20"/>
        </w:rPr>
        <w:t xml:space="preserve"> children</w:t>
      </w:r>
    </w:p>
    <w:p w14:paraId="34F5FA20" w14:textId="77777777" w:rsidR="003D4E5F" w:rsidRPr="002B571D" w:rsidRDefault="003D4E5F" w:rsidP="00A737C8">
      <w:pPr>
        <w:pStyle w:val="Cmsor1"/>
        <w:tabs>
          <w:tab w:val="left" w:pos="2835"/>
        </w:tabs>
        <w:spacing w:after="0"/>
        <w:rPr>
          <w:rFonts w:ascii="Arial" w:hAnsi="Arial" w:cs="Arial"/>
          <w:b w:val="0"/>
          <w:bCs/>
          <w:sz w:val="20"/>
          <w:szCs w:val="20"/>
          <w:u w:val="none"/>
        </w:rPr>
      </w:pPr>
      <w:r w:rsidRPr="002B571D">
        <w:rPr>
          <w:rFonts w:ascii="Arial" w:hAnsi="Arial" w:cs="Arial"/>
          <w:b w:val="0"/>
          <w:bCs/>
          <w:sz w:val="20"/>
          <w:szCs w:val="20"/>
          <w:u w:val="none"/>
        </w:rPr>
        <w:t>Tel.:</w:t>
      </w:r>
      <w:r w:rsidRPr="002B571D">
        <w:rPr>
          <w:rFonts w:ascii="Arial" w:hAnsi="Arial" w:cs="Arial"/>
          <w:b w:val="0"/>
          <w:bCs/>
          <w:sz w:val="20"/>
          <w:szCs w:val="20"/>
          <w:u w:val="none"/>
        </w:rPr>
        <w:tab/>
        <w:t>+36 30 553 4241</w:t>
      </w:r>
    </w:p>
    <w:p w14:paraId="5B896CD3" w14:textId="06F119B3" w:rsidR="003D4E5F" w:rsidRPr="002B571D" w:rsidRDefault="00DE181B" w:rsidP="00A737C8">
      <w:pPr>
        <w:pStyle w:val="Cmsor1"/>
        <w:tabs>
          <w:tab w:val="left" w:pos="2835"/>
        </w:tabs>
        <w:spacing w:after="0"/>
        <w:rPr>
          <w:rFonts w:ascii="Arial" w:hAnsi="Arial" w:cs="Arial"/>
          <w:b w:val="0"/>
          <w:bCs/>
          <w:sz w:val="20"/>
          <w:szCs w:val="20"/>
          <w:u w:val="none"/>
        </w:rPr>
      </w:pPr>
      <w:r w:rsidRPr="002B571D">
        <w:rPr>
          <w:rFonts w:ascii="Arial" w:hAnsi="Arial" w:cs="Arial"/>
          <w:b w:val="0"/>
          <w:bCs/>
          <w:sz w:val="20"/>
          <w:szCs w:val="20"/>
          <w:u w:val="none"/>
        </w:rPr>
        <w:t>Email:</w:t>
      </w:r>
      <w:r w:rsidRPr="002B571D">
        <w:rPr>
          <w:rFonts w:ascii="Arial" w:hAnsi="Arial" w:cs="Arial"/>
          <w:b w:val="0"/>
          <w:bCs/>
          <w:sz w:val="20"/>
          <w:szCs w:val="20"/>
          <w:u w:val="none"/>
        </w:rPr>
        <w:tab/>
      </w:r>
      <w:hyperlink r:id="rId8" w:history="1">
        <w:r w:rsidR="00715EA2" w:rsidRPr="002B571D">
          <w:rPr>
            <w:rStyle w:val="Hiperhivatkozs"/>
            <w:rFonts w:ascii="Arial" w:hAnsi="Arial" w:cs="Arial"/>
            <w:b w:val="0"/>
            <w:bCs/>
            <w:sz w:val="20"/>
            <w:szCs w:val="20"/>
          </w:rPr>
          <w:t>matuz.janos@besimple.hu</w:t>
        </w:r>
      </w:hyperlink>
    </w:p>
    <w:p w14:paraId="4220B444" w14:textId="77777777" w:rsidR="00DE181B" w:rsidRPr="002B571D" w:rsidRDefault="00DE181B" w:rsidP="00A737C8">
      <w:pPr>
        <w:rPr>
          <w:rFonts w:ascii="Arial" w:hAnsi="Arial" w:cs="Arial"/>
          <w:sz w:val="20"/>
        </w:rPr>
      </w:pPr>
    </w:p>
    <w:p w14:paraId="7BB077D4" w14:textId="77777777" w:rsidR="00AD7701" w:rsidRPr="00440407" w:rsidRDefault="00AD7701" w:rsidP="00087CD2">
      <w:pPr>
        <w:pStyle w:val="Cmsor1"/>
        <w:spacing w:after="0"/>
        <w:jc w:val="both"/>
        <w:rPr>
          <w:rFonts w:ascii="Arial" w:hAnsi="Arial" w:cs="Arial"/>
          <w:sz w:val="20"/>
          <w:szCs w:val="20"/>
        </w:rPr>
      </w:pPr>
      <w:r w:rsidRPr="00440407">
        <w:rPr>
          <w:rFonts w:ascii="Arial" w:hAnsi="Arial" w:cs="Arial"/>
          <w:sz w:val="20"/>
          <w:szCs w:val="20"/>
        </w:rPr>
        <w:t>Work experience</w:t>
      </w:r>
    </w:p>
    <w:p w14:paraId="4EBC6F03" w14:textId="0BFE2190" w:rsidR="00B91C75" w:rsidRDefault="002C43EB" w:rsidP="00087CD2">
      <w:pPr>
        <w:pStyle w:val="Szvegtrzsbehzssal3"/>
        <w:tabs>
          <w:tab w:val="left" w:pos="2835"/>
        </w:tabs>
        <w:spacing w:after="0"/>
        <w:ind w:left="2835" w:hanging="2835"/>
        <w:rPr>
          <w:rFonts w:ascii="Arial" w:hAnsi="Arial" w:cs="Arial"/>
          <w:bCs/>
          <w:sz w:val="20"/>
        </w:rPr>
      </w:pPr>
      <w:r>
        <w:rPr>
          <w:rFonts w:ascii="Arial" w:hAnsi="Arial" w:cs="Arial"/>
          <w:bCs/>
          <w:sz w:val="20"/>
        </w:rPr>
        <w:t xml:space="preserve">Feb 2026 – </w:t>
      </w:r>
      <w:r>
        <w:rPr>
          <w:rFonts w:ascii="Arial" w:hAnsi="Arial" w:cs="Arial"/>
          <w:bCs/>
          <w:sz w:val="20"/>
        </w:rPr>
        <w:tab/>
      </w:r>
      <w:r w:rsidR="006048C4" w:rsidRPr="006048C4">
        <w:rPr>
          <w:rFonts w:ascii="Arial" w:hAnsi="Arial" w:cs="Arial"/>
          <w:b/>
          <w:sz w:val="20"/>
        </w:rPr>
        <w:t>Széll Kálmán Public Finance Research Group</w:t>
      </w:r>
      <w:r w:rsidR="00804C83">
        <w:rPr>
          <w:rFonts w:ascii="Arial" w:hAnsi="Arial" w:cs="Arial"/>
          <w:b/>
          <w:sz w:val="20"/>
        </w:rPr>
        <w:t xml:space="preserve">, </w:t>
      </w:r>
      <w:r w:rsidR="00804C83" w:rsidRPr="002F4F47">
        <w:rPr>
          <w:rFonts w:ascii="Arial" w:hAnsi="Arial" w:cs="Arial"/>
          <w:b/>
          <w:bCs/>
          <w:sz w:val="20"/>
        </w:rPr>
        <w:t>Ludovika University of Public Service</w:t>
      </w:r>
      <w:r w:rsidR="006048C4">
        <w:rPr>
          <w:rFonts w:ascii="Arial" w:hAnsi="Arial" w:cs="Arial"/>
          <w:b/>
          <w:sz w:val="20"/>
        </w:rPr>
        <w:t xml:space="preserve"> –</w:t>
      </w:r>
      <w:r w:rsidR="006048C4" w:rsidRPr="006048C4">
        <w:rPr>
          <w:rFonts w:ascii="Arial" w:hAnsi="Arial" w:cs="Arial"/>
          <w:b/>
          <w:sz w:val="20"/>
        </w:rPr>
        <w:t xml:space="preserve"> </w:t>
      </w:r>
      <w:r w:rsidR="006048C4" w:rsidRPr="006048C4">
        <w:rPr>
          <w:rFonts w:ascii="Arial" w:hAnsi="Arial" w:cs="Arial"/>
          <w:b/>
          <w:sz w:val="20"/>
        </w:rPr>
        <w:t>Researcher</w:t>
      </w:r>
    </w:p>
    <w:p w14:paraId="5BC61EEE" w14:textId="2839DC12" w:rsidR="00ED7F77" w:rsidRDefault="000936E4" w:rsidP="00087CD2">
      <w:pPr>
        <w:pStyle w:val="Szvegtrzsbehzssal3"/>
        <w:tabs>
          <w:tab w:val="left" w:pos="2835"/>
        </w:tabs>
        <w:spacing w:after="0"/>
        <w:ind w:left="2835" w:hanging="2835"/>
        <w:rPr>
          <w:rFonts w:ascii="Arial" w:hAnsi="Arial" w:cs="Arial"/>
          <w:bCs/>
          <w:sz w:val="20"/>
        </w:rPr>
      </w:pPr>
      <w:r>
        <w:rPr>
          <w:rFonts w:ascii="Arial" w:hAnsi="Arial" w:cs="Arial"/>
          <w:bCs/>
          <w:sz w:val="20"/>
        </w:rPr>
        <w:t xml:space="preserve">Apr 2024 – </w:t>
      </w:r>
      <w:r>
        <w:rPr>
          <w:rFonts w:ascii="Arial" w:hAnsi="Arial" w:cs="Arial"/>
          <w:bCs/>
          <w:sz w:val="20"/>
        </w:rPr>
        <w:tab/>
      </w:r>
      <w:r w:rsidRPr="00ED7F77">
        <w:rPr>
          <w:rFonts w:ascii="Arial" w:hAnsi="Arial" w:cs="Arial"/>
          <w:b/>
          <w:sz w:val="20"/>
        </w:rPr>
        <w:t xml:space="preserve">Dentons, Budapest Office – Of-Counsel, </w:t>
      </w:r>
      <w:r w:rsidR="00ED7F77" w:rsidRPr="00ED7F77">
        <w:rPr>
          <w:rFonts w:ascii="Arial" w:hAnsi="Arial" w:cs="Arial"/>
          <w:b/>
          <w:sz w:val="20"/>
        </w:rPr>
        <w:t>R&amp;D Legal Expert</w:t>
      </w:r>
      <w:r w:rsidR="003B4031">
        <w:rPr>
          <w:rFonts w:ascii="Arial" w:hAnsi="Arial" w:cs="Arial"/>
          <w:b/>
          <w:sz w:val="20"/>
        </w:rPr>
        <w:br/>
      </w:r>
      <w:r w:rsidR="00ED7F77">
        <w:rPr>
          <w:rFonts w:ascii="Arial" w:hAnsi="Arial" w:cs="Arial"/>
          <w:bCs/>
          <w:sz w:val="20"/>
        </w:rPr>
        <w:tab/>
        <w:t>Tasks: counselling with Universities, R&amp;D Institutions, start-ups, spin-offs</w:t>
      </w:r>
    </w:p>
    <w:p w14:paraId="571C4D8F" w14:textId="764C0AA3" w:rsidR="002C456C" w:rsidRPr="002C456C" w:rsidRDefault="002C456C" w:rsidP="00087CD2">
      <w:pPr>
        <w:pStyle w:val="Szvegtrzsbehzssal3"/>
        <w:tabs>
          <w:tab w:val="left" w:pos="2835"/>
        </w:tabs>
        <w:spacing w:after="0"/>
        <w:ind w:left="2835" w:hanging="2835"/>
        <w:rPr>
          <w:rFonts w:ascii="Arial" w:hAnsi="Arial" w:cs="Arial"/>
          <w:b/>
          <w:sz w:val="20"/>
        </w:rPr>
      </w:pPr>
      <w:r>
        <w:rPr>
          <w:rFonts w:ascii="Arial" w:hAnsi="Arial" w:cs="Arial"/>
          <w:bCs/>
          <w:sz w:val="20"/>
        </w:rPr>
        <w:t xml:space="preserve">Mar 2024 – </w:t>
      </w:r>
      <w:r>
        <w:rPr>
          <w:rFonts w:ascii="Arial" w:hAnsi="Arial" w:cs="Arial"/>
          <w:bCs/>
          <w:sz w:val="20"/>
        </w:rPr>
        <w:tab/>
      </w:r>
      <w:r w:rsidRPr="002C456C">
        <w:rPr>
          <w:rFonts w:ascii="Arial" w:hAnsi="Arial" w:cs="Arial"/>
          <w:b/>
          <w:sz w:val="20"/>
        </w:rPr>
        <w:t xml:space="preserve">Water4All </w:t>
      </w:r>
      <w:proofErr w:type="spellStart"/>
      <w:r w:rsidRPr="002C456C">
        <w:rPr>
          <w:rFonts w:ascii="Arial" w:hAnsi="Arial" w:cs="Arial"/>
          <w:b/>
          <w:sz w:val="20"/>
        </w:rPr>
        <w:t>Zrt</w:t>
      </w:r>
      <w:proofErr w:type="spellEnd"/>
      <w:r w:rsidRPr="002C456C">
        <w:rPr>
          <w:rFonts w:ascii="Arial" w:hAnsi="Arial" w:cs="Arial"/>
          <w:b/>
          <w:sz w:val="20"/>
        </w:rPr>
        <w:t>. – Member of the Board of Directors</w:t>
      </w:r>
    </w:p>
    <w:p w14:paraId="4ABBDDE0" w14:textId="49AEC91B" w:rsidR="00B63C9C" w:rsidRPr="003B4031" w:rsidRDefault="000936E4" w:rsidP="00087CD2">
      <w:pPr>
        <w:pStyle w:val="Szvegtrzsbehzssal3"/>
        <w:tabs>
          <w:tab w:val="left" w:pos="2835"/>
        </w:tabs>
        <w:spacing w:after="0"/>
        <w:ind w:left="2835" w:hanging="2835"/>
        <w:rPr>
          <w:rFonts w:ascii="Arial" w:hAnsi="Arial" w:cs="Arial"/>
          <w:b/>
          <w:sz w:val="20"/>
        </w:rPr>
      </w:pPr>
      <w:r>
        <w:rPr>
          <w:rFonts w:ascii="Arial" w:hAnsi="Arial" w:cs="Arial"/>
          <w:bCs/>
          <w:sz w:val="20"/>
        </w:rPr>
        <w:t xml:space="preserve">Jun </w:t>
      </w:r>
      <w:r w:rsidR="00B63C9C">
        <w:rPr>
          <w:rFonts w:ascii="Arial" w:hAnsi="Arial" w:cs="Arial"/>
          <w:bCs/>
          <w:sz w:val="20"/>
        </w:rPr>
        <w:t xml:space="preserve">2022 – </w:t>
      </w:r>
      <w:r w:rsidR="00B63C9C">
        <w:rPr>
          <w:rFonts w:ascii="Arial" w:hAnsi="Arial" w:cs="Arial"/>
          <w:bCs/>
          <w:sz w:val="20"/>
        </w:rPr>
        <w:tab/>
      </w:r>
      <w:r w:rsidR="006D5593">
        <w:rPr>
          <w:rFonts w:ascii="Arial" w:hAnsi="Arial" w:cs="Arial"/>
          <w:b/>
          <w:sz w:val="20"/>
        </w:rPr>
        <w:t>MFOI Advisory</w:t>
      </w:r>
      <w:r w:rsidR="00B63C9C" w:rsidRPr="00FA5FB3">
        <w:rPr>
          <w:rFonts w:ascii="Arial" w:hAnsi="Arial" w:cs="Arial"/>
          <w:b/>
          <w:sz w:val="20"/>
        </w:rPr>
        <w:t xml:space="preserve"> </w:t>
      </w:r>
      <w:r w:rsidR="00405287">
        <w:rPr>
          <w:rFonts w:ascii="Arial" w:hAnsi="Arial" w:cs="Arial"/>
          <w:b/>
          <w:sz w:val="20"/>
        </w:rPr>
        <w:t xml:space="preserve">(owned by the Ministry of Public Administration and Regional </w:t>
      </w:r>
      <w:proofErr w:type="gramStart"/>
      <w:r w:rsidR="00405287">
        <w:rPr>
          <w:rFonts w:ascii="Arial" w:hAnsi="Arial" w:cs="Arial"/>
          <w:b/>
          <w:sz w:val="20"/>
        </w:rPr>
        <w:t>Development )</w:t>
      </w:r>
      <w:proofErr w:type="gramEnd"/>
      <w:r w:rsidR="00B63C9C" w:rsidRPr="00FA5FB3">
        <w:rPr>
          <w:rFonts w:ascii="Arial" w:hAnsi="Arial" w:cs="Arial"/>
          <w:b/>
          <w:sz w:val="20"/>
        </w:rPr>
        <w:t xml:space="preserve">– </w:t>
      </w:r>
      <w:r w:rsidR="00504FAC">
        <w:rPr>
          <w:rFonts w:ascii="Arial" w:hAnsi="Arial" w:cs="Arial"/>
          <w:b/>
          <w:sz w:val="20"/>
        </w:rPr>
        <w:t xml:space="preserve">Senior </w:t>
      </w:r>
      <w:r w:rsidR="006D5593">
        <w:rPr>
          <w:rFonts w:ascii="Arial" w:hAnsi="Arial" w:cs="Arial"/>
          <w:b/>
          <w:sz w:val="20"/>
        </w:rPr>
        <w:t>Consultant</w:t>
      </w:r>
      <w:r w:rsidR="003B4031">
        <w:rPr>
          <w:rFonts w:ascii="Arial" w:hAnsi="Arial" w:cs="Arial"/>
          <w:b/>
          <w:sz w:val="20"/>
        </w:rPr>
        <w:br/>
      </w:r>
      <w:r w:rsidR="006D5593">
        <w:rPr>
          <w:rFonts w:ascii="Arial" w:hAnsi="Arial" w:cs="Arial"/>
          <w:bCs/>
          <w:sz w:val="20"/>
        </w:rPr>
        <w:t>Tasks</w:t>
      </w:r>
      <w:r w:rsidR="00B63C9C">
        <w:rPr>
          <w:rFonts w:ascii="Arial" w:hAnsi="Arial" w:cs="Arial"/>
          <w:bCs/>
          <w:sz w:val="20"/>
        </w:rPr>
        <w:t xml:space="preserve">: </w:t>
      </w:r>
      <w:r w:rsidR="009E7C62">
        <w:rPr>
          <w:rFonts w:ascii="Arial" w:hAnsi="Arial" w:cs="Arial"/>
          <w:bCs/>
          <w:sz w:val="20"/>
        </w:rPr>
        <w:t>counselling in the field of applying for direct EU funds</w:t>
      </w:r>
    </w:p>
    <w:p w14:paraId="232120C6" w14:textId="0FF9D2BB" w:rsidR="00B63C9C" w:rsidRPr="003B4031" w:rsidRDefault="000936E4" w:rsidP="00087CD2">
      <w:pPr>
        <w:pStyle w:val="Szvegtrzsbehzssal3"/>
        <w:tabs>
          <w:tab w:val="left" w:pos="2835"/>
        </w:tabs>
        <w:spacing w:after="0"/>
        <w:ind w:left="2835" w:hanging="2835"/>
        <w:rPr>
          <w:rFonts w:ascii="Arial" w:hAnsi="Arial" w:cs="Arial"/>
          <w:b/>
          <w:sz w:val="20"/>
        </w:rPr>
      </w:pPr>
      <w:r>
        <w:rPr>
          <w:rFonts w:ascii="Arial" w:hAnsi="Arial" w:cs="Arial"/>
          <w:bCs/>
          <w:sz w:val="20"/>
        </w:rPr>
        <w:t xml:space="preserve">Apr </w:t>
      </w:r>
      <w:r w:rsidR="00B63C9C" w:rsidRPr="009E758E">
        <w:rPr>
          <w:rFonts w:ascii="Arial" w:hAnsi="Arial" w:cs="Arial"/>
          <w:bCs/>
          <w:sz w:val="20"/>
        </w:rPr>
        <w:t xml:space="preserve">2021 – </w:t>
      </w:r>
      <w:r w:rsidR="00B63C9C">
        <w:rPr>
          <w:rFonts w:ascii="Arial" w:hAnsi="Arial" w:cs="Arial"/>
          <w:bCs/>
          <w:sz w:val="20"/>
        </w:rPr>
        <w:tab/>
      </w:r>
      <w:r w:rsidR="00B63C9C" w:rsidRPr="009E758E">
        <w:rPr>
          <w:rFonts w:ascii="Arial" w:hAnsi="Arial" w:cs="Arial"/>
          <w:b/>
          <w:sz w:val="20"/>
        </w:rPr>
        <w:t xml:space="preserve">Framatome Kft. </w:t>
      </w:r>
      <w:r w:rsidR="00956AE2">
        <w:rPr>
          <w:rFonts w:ascii="Arial" w:hAnsi="Arial" w:cs="Arial"/>
          <w:b/>
          <w:sz w:val="20"/>
        </w:rPr>
        <w:t>(nuclear energy affiliate of EDF Group)</w:t>
      </w:r>
      <w:r w:rsidR="00B63C9C" w:rsidRPr="009E758E">
        <w:rPr>
          <w:rFonts w:ascii="Arial" w:hAnsi="Arial" w:cs="Arial"/>
          <w:b/>
          <w:sz w:val="20"/>
        </w:rPr>
        <w:t xml:space="preserve">– </w:t>
      </w:r>
      <w:r w:rsidR="00A53217">
        <w:rPr>
          <w:rFonts w:ascii="Arial" w:hAnsi="Arial" w:cs="Arial"/>
          <w:b/>
          <w:sz w:val="20"/>
        </w:rPr>
        <w:t>Attorney-at-Law</w:t>
      </w:r>
      <w:r w:rsidR="003B4031">
        <w:rPr>
          <w:rFonts w:ascii="Arial" w:hAnsi="Arial" w:cs="Arial"/>
          <w:b/>
          <w:sz w:val="20"/>
        </w:rPr>
        <w:br/>
      </w:r>
      <w:r w:rsidR="00C11947">
        <w:rPr>
          <w:rFonts w:ascii="Arial" w:hAnsi="Arial" w:cs="Arial"/>
          <w:bCs/>
          <w:sz w:val="20"/>
        </w:rPr>
        <w:t>Tasks</w:t>
      </w:r>
      <w:r w:rsidR="00C11947" w:rsidRPr="00C11947">
        <w:rPr>
          <w:rFonts w:ascii="Arial" w:hAnsi="Arial" w:cs="Arial"/>
          <w:bCs/>
          <w:sz w:val="20"/>
        </w:rPr>
        <w:t xml:space="preserve">: full legal support for the nuclear </w:t>
      </w:r>
      <w:r w:rsidR="00C11947">
        <w:rPr>
          <w:rFonts w:ascii="Arial" w:hAnsi="Arial" w:cs="Arial"/>
          <w:bCs/>
          <w:sz w:val="20"/>
        </w:rPr>
        <w:t>division</w:t>
      </w:r>
      <w:r w:rsidR="00C11947" w:rsidRPr="00C11947">
        <w:rPr>
          <w:rFonts w:ascii="Arial" w:hAnsi="Arial" w:cs="Arial"/>
          <w:bCs/>
          <w:sz w:val="20"/>
        </w:rPr>
        <w:t>, management of EU grants</w:t>
      </w:r>
    </w:p>
    <w:p w14:paraId="2EFD7648" w14:textId="6E81585B" w:rsidR="00B63C9C" w:rsidRPr="003B4031" w:rsidRDefault="000936E4" w:rsidP="00087CD2">
      <w:pPr>
        <w:pStyle w:val="Szvegtrzsbehzssal3"/>
        <w:tabs>
          <w:tab w:val="left" w:pos="2835"/>
        </w:tabs>
        <w:spacing w:after="0"/>
        <w:ind w:left="2835" w:hanging="2835"/>
        <w:rPr>
          <w:rFonts w:ascii="Arial" w:hAnsi="Arial" w:cs="Arial"/>
          <w:b/>
          <w:bCs/>
          <w:sz w:val="20"/>
          <w:szCs w:val="20"/>
        </w:rPr>
      </w:pPr>
      <w:r>
        <w:rPr>
          <w:rFonts w:ascii="Arial" w:hAnsi="Arial" w:cs="Arial"/>
          <w:bCs/>
          <w:sz w:val="20"/>
        </w:rPr>
        <w:t xml:space="preserve">Jun </w:t>
      </w:r>
      <w:r w:rsidR="00B63C9C" w:rsidRPr="00C6020F">
        <w:rPr>
          <w:rFonts w:ascii="Arial" w:hAnsi="Arial" w:cs="Arial"/>
          <w:bCs/>
          <w:sz w:val="20"/>
        </w:rPr>
        <w:t xml:space="preserve">2020 – </w:t>
      </w:r>
      <w:r>
        <w:rPr>
          <w:rFonts w:ascii="Arial" w:hAnsi="Arial" w:cs="Arial"/>
          <w:bCs/>
          <w:sz w:val="20"/>
        </w:rPr>
        <w:t xml:space="preserve">May </w:t>
      </w:r>
      <w:r w:rsidR="00B63C9C" w:rsidRPr="00C6020F">
        <w:rPr>
          <w:rFonts w:ascii="Arial" w:hAnsi="Arial" w:cs="Arial"/>
          <w:bCs/>
          <w:sz w:val="20"/>
        </w:rPr>
        <w:t>2022</w:t>
      </w:r>
      <w:r w:rsidR="00B63C9C" w:rsidRPr="00C6020F">
        <w:rPr>
          <w:rFonts w:ascii="Arial" w:hAnsi="Arial" w:cs="Arial"/>
          <w:bCs/>
          <w:sz w:val="20"/>
        </w:rPr>
        <w:tab/>
      </w:r>
      <w:r w:rsidR="00B63C9C" w:rsidRPr="00F37D9C">
        <w:rPr>
          <w:rFonts w:ascii="Arial" w:hAnsi="Arial" w:cs="Arial"/>
          <w:b/>
          <w:bCs/>
          <w:sz w:val="20"/>
          <w:szCs w:val="20"/>
        </w:rPr>
        <w:t xml:space="preserve">SUSTERRA Capital Partners </w:t>
      </w:r>
      <w:r w:rsidR="00AE278F">
        <w:rPr>
          <w:rFonts w:ascii="Arial" w:hAnsi="Arial" w:cs="Arial"/>
          <w:b/>
          <w:bCs/>
          <w:sz w:val="20"/>
          <w:szCs w:val="20"/>
        </w:rPr>
        <w:t>Venture Capital</w:t>
      </w:r>
      <w:r w:rsidR="00B63C9C" w:rsidRPr="00F37D9C">
        <w:rPr>
          <w:rFonts w:ascii="Arial" w:hAnsi="Arial" w:cs="Arial"/>
          <w:b/>
          <w:bCs/>
          <w:sz w:val="20"/>
          <w:szCs w:val="20"/>
        </w:rPr>
        <w:t xml:space="preserve"> </w:t>
      </w:r>
      <w:proofErr w:type="spellStart"/>
      <w:r w:rsidR="00B63C9C" w:rsidRPr="00F37D9C">
        <w:rPr>
          <w:rFonts w:ascii="Arial" w:hAnsi="Arial" w:cs="Arial"/>
          <w:b/>
          <w:bCs/>
          <w:sz w:val="20"/>
          <w:szCs w:val="20"/>
        </w:rPr>
        <w:t>Zrt</w:t>
      </w:r>
      <w:proofErr w:type="spellEnd"/>
      <w:r w:rsidR="00B63C9C" w:rsidRPr="00F37D9C">
        <w:rPr>
          <w:rFonts w:ascii="Arial" w:hAnsi="Arial" w:cs="Arial"/>
          <w:b/>
          <w:bCs/>
          <w:sz w:val="20"/>
          <w:szCs w:val="20"/>
        </w:rPr>
        <w:t>.</w:t>
      </w:r>
      <w:r w:rsidR="00B63C9C">
        <w:rPr>
          <w:rFonts w:ascii="Arial" w:hAnsi="Arial" w:cs="Arial"/>
          <w:b/>
          <w:bCs/>
          <w:sz w:val="20"/>
          <w:szCs w:val="20"/>
        </w:rPr>
        <w:t>, Water Impact Fund</w:t>
      </w:r>
      <w:r w:rsidR="00B63C9C" w:rsidRPr="00F37D9C">
        <w:rPr>
          <w:rFonts w:ascii="Arial" w:hAnsi="Arial" w:cs="Arial"/>
          <w:b/>
          <w:bCs/>
          <w:sz w:val="20"/>
          <w:szCs w:val="20"/>
        </w:rPr>
        <w:t xml:space="preserve"> – partner, </w:t>
      </w:r>
      <w:r w:rsidR="00762835">
        <w:rPr>
          <w:rFonts w:ascii="Arial" w:hAnsi="Arial" w:cs="Arial"/>
          <w:b/>
          <w:bCs/>
          <w:sz w:val="20"/>
          <w:szCs w:val="20"/>
        </w:rPr>
        <w:t>attorney-at-law</w:t>
      </w:r>
      <w:r w:rsidR="003B4031">
        <w:rPr>
          <w:rFonts w:ascii="Arial" w:hAnsi="Arial" w:cs="Arial"/>
          <w:b/>
          <w:bCs/>
          <w:sz w:val="20"/>
          <w:szCs w:val="20"/>
        </w:rPr>
        <w:br/>
      </w:r>
      <w:r w:rsidR="00CE214B" w:rsidRPr="00C73268">
        <w:rPr>
          <w:rFonts w:ascii="Arial" w:hAnsi="Arial" w:cs="Arial"/>
          <w:bCs/>
          <w:sz w:val="20"/>
        </w:rPr>
        <w:t xml:space="preserve">Tasks: full legal support of the </w:t>
      </w:r>
      <w:r w:rsidR="00F25E5D" w:rsidRPr="00C73268">
        <w:rPr>
          <w:rFonts w:ascii="Arial" w:hAnsi="Arial" w:cs="Arial"/>
          <w:bCs/>
          <w:sz w:val="20"/>
        </w:rPr>
        <w:t>VC</w:t>
      </w:r>
      <w:r w:rsidR="00CE214B" w:rsidRPr="00C73268">
        <w:rPr>
          <w:rFonts w:ascii="Arial" w:hAnsi="Arial" w:cs="Arial"/>
          <w:bCs/>
          <w:sz w:val="20"/>
        </w:rPr>
        <w:t xml:space="preserve"> fund manager, legal due diligence of target companies</w:t>
      </w:r>
    </w:p>
    <w:p w14:paraId="7FAE5842" w14:textId="6255FE18" w:rsidR="00B63C9C" w:rsidRPr="003B4031" w:rsidRDefault="000936E4" w:rsidP="00087CD2">
      <w:pPr>
        <w:tabs>
          <w:tab w:val="left" w:pos="426"/>
          <w:tab w:val="left" w:pos="2835"/>
        </w:tabs>
        <w:ind w:left="2835" w:hanging="2835"/>
        <w:jc w:val="both"/>
        <w:rPr>
          <w:rFonts w:ascii="Arial" w:hAnsi="Arial" w:cs="Arial"/>
          <w:b/>
          <w:bCs/>
          <w:sz w:val="20"/>
        </w:rPr>
      </w:pPr>
      <w:r>
        <w:rPr>
          <w:rFonts w:ascii="Arial" w:hAnsi="Arial" w:cs="Arial"/>
          <w:sz w:val="20"/>
        </w:rPr>
        <w:t xml:space="preserve">May </w:t>
      </w:r>
      <w:r w:rsidR="00B63C9C">
        <w:rPr>
          <w:rFonts w:ascii="Arial" w:hAnsi="Arial" w:cs="Arial"/>
          <w:sz w:val="20"/>
        </w:rPr>
        <w:t xml:space="preserve">2016 – </w:t>
      </w:r>
      <w:r>
        <w:rPr>
          <w:rFonts w:ascii="Arial" w:hAnsi="Arial" w:cs="Arial"/>
          <w:sz w:val="20"/>
        </w:rPr>
        <w:t xml:space="preserve">Mar </w:t>
      </w:r>
      <w:r w:rsidR="00B63C9C">
        <w:rPr>
          <w:rFonts w:ascii="Arial" w:hAnsi="Arial" w:cs="Arial"/>
          <w:sz w:val="20"/>
        </w:rPr>
        <w:t>2021</w:t>
      </w:r>
      <w:r w:rsidR="00B63C9C">
        <w:rPr>
          <w:rFonts w:ascii="Arial" w:hAnsi="Arial" w:cs="Arial"/>
          <w:sz w:val="20"/>
        </w:rPr>
        <w:tab/>
      </w:r>
      <w:proofErr w:type="spellStart"/>
      <w:r w:rsidR="00AE15D6" w:rsidRPr="00AE15D6">
        <w:rPr>
          <w:rFonts w:ascii="Arial" w:hAnsi="Arial" w:cs="Arial"/>
          <w:b/>
          <w:bCs/>
          <w:sz w:val="20"/>
        </w:rPr>
        <w:t>E</w:t>
      </w:r>
      <w:r w:rsidR="00B63C9C" w:rsidRPr="006520B1">
        <w:rPr>
          <w:rFonts w:ascii="Arial" w:hAnsi="Arial" w:cs="Arial"/>
          <w:b/>
          <w:bCs/>
          <w:sz w:val="20"/>
        </w:rPr>
        <w:t>vopro</w:t>
      </w:r>
      <w:proofErr w:type="spellEnd"/>
      <w:r w:rsidR="00B63C9C" w:rsidRPr="006520B1">
        <w:rPr>
          <w:rFonts w:ascii="Arial" w:hAnsi="Arial" w:cs="Arial"/>
          <w:b/>
          <w:bCs/>
          <w:sz w:val="20"/>
        </w:rPr>
        <w:t xml:space="preserve"> </w:t>
      </w:r>
      <w:r w:rsidR="00AE15D6">
        <w:rPr>
          <w:rFonts w:ascii="Arial" w:hAnsi="Arial" w:cs="Arial"/>
          <w:b/>
          <w:bCs/>
          <w:sz w:val="20"/>
        </w:rPr>
        <w:t>Group</w:t>
      </w:r>
      <w:r w:rsidR="00B63C9C" w:rsidRPr="006520B1">
        <w:rPr>
          <w:rFonts w:ascii="Arial" w:hAnsi="Arial" w:cs="Arial"/>
          <w:b/>
          <w:bCs/>
          <w:sz w:val="20"/>
        </w:rPr>
        <w:t xml:space="preserve"> – </w:t>
      </w:r>
      <w:r w:rsidR="00F25E5D">
        <w:rPr>
          <w:rFonts w:ascii="Arial" w:hAnsi="Arial" w:cs="Arial"/>
          <w:b/>
          <w:bCs/>
          <w:sz w:val="20"/>
        </w:rPr>
        <w:t>Attorney-at-Law</w:t>
      </w:r>
      <w:r w:rsidR="00B63C9C" w:rsidRPr="006520B1">
        <w:rPr>
          <w:rFonts w:ascii="Arial" w:hAnsi="Arial" w:cs="Arial"/>
          <w:b/>
          <w:bCs/>
          <w:sz w:val="20"/>
        </w:rPr>
        <w:t xml:space="preserve">, </w:t>
      </w:r>
      <w:r w:rsidR="00F25E5D">
        <w:rPr>
          <w:rFonts w:ascii="Arial" w:hAnsi="Arial" w:cs="Arial"/>
          <w:b/>
          <w:bCs/>
          <w:sz w:val="20"/>
        </w:rPr>
        <w:t>member of the management</w:t>
      </w:r>
      <w:r w:rsidR="003B4031">
        <w:rPr>
          <w:rFonts w:ascii="Arial" w:hAnsi="Arial" w:cs="Arial"/>
          <w:b/>
          <w:bCs/>
          <w:sz w:val="20"/>
        </w:rPr>
        <w:br/>
      </w:r>
      <w:r w:rsidR="006379FA">
        <w:rPr>
          <w:rFonts w:ascii="Arial" w:hAnsi="Arial" w:cs="Arial"/>
          <w:bCs/>
          <w:sz w:val="20"/>
        </w:rPr>
        <w:t>Tasks</w:t>
      </w:r>
      <w:r w:rsidR="006379FA" w:rsidRPr="00C11947">
        <w:rPr>
          <w:rFonts w:ascii="Arial" w:hAnsi="Arial" w:cs="Arial"/>
          <w:bCs/>
          <w:sz w:val="20"/>
        </w:rPr>
        <w:t xml:space="preserve">: full legal support </w:t>
      </w:r>
      <w:r w:rsidR="006379FA">
        <w:rPr>
          <w:rFonts w:ascii="Arial" w:hAnsi="Arial" w:cs="Arial"/>
          <w:bCs/>
          <w:sz w:val="20"/>
        </w:rPr>
        <w:t>of the Group</w:t>
      </w:r>
      <w:r w:rsidR="006379FA" w:rsidRPr="00C11947">
        <w:rPr>
          <w:rFonts w:ascii="Arial" w:hAnsi="Arial" w:cs="Arial"/>
          <w:bCs/>
          <w:sz w:val="20"/>
        </w:rPr>
        <w:t>, management of EU grants</w:t>
      </w:r>
    </w:p>
    <w:p w14:paraId="5F13F8B4" w14:textId="7879AF7C" w:rsidR="005D5BD9" w:rsidRPr="007B46CA" w:rsidRDefault="00170E0C" w:rsidP="00087CD2">
      <w:pPr>
        <w:tabs>
          <w:tab w:val="left" w:pos="426"/>
          <w:tab w:val="left" w:pos="2835"/>
        </w:tabs>
        <w:ind w:left="2835" w:hanging="2835"/>
        <w:rPr>
          <w:rFonts w:ascii="Arial" w:hAnsi="Arial" w:cs="Arial"/>
          <w:b/>
          <w:bCs/>
          <w:sz w:val="20"/>
        </w:rPr>
      </w:pPr>
      <w:r>
        <w:rPr>
          <w:rFonts w:ascii="Arial" w:hAnsi="Arial" w:cs="Arial"/>
          <w:sz w:val="20"/>
        </w:rPr>
        <w:t>Dec 2006 – May 2021</w:t>
      </w:r>
      <w:r>
        <w:rPr>
          <w:rFonts w:ascii="Arial" w:hAnsi="Arial" w:cs="Arial"/>
          <w:sz w:val="20"/>
        </w:rPr>
        <w:tab/>
      </w:r>
      <w:r w:rsidR="007B46CA" w:rsidRPr="007B46CA">
        <w:rPr>
          <w:rFonts w:ascii="Arial" w:hAnsi="Arial" w:cs="Arial"/>
          <w:b/>
          <w:bCs/>
          <w:sz w:val="20"/>
        </w:rPr>
        <w:t>NAPRA FORGÓ Rehabilitation Non-</w:t>
      </w:r>
      <w:r w:rsidR="00751BF0">
        <w:rPr>
          <w:rFonts w:ascii="Arial" w:hAnsi="Arial" w:cs="Arial"/>
          <w:b/>
          <w:bCs/>
          <w:sz w:val="20"/>
        </w:rPr>
        <w:t>P</w:t>
      </w:r>
      <w:r w:rsidR="007B46CA" w:rsidRPr="007B46CA">
        <w:rPr>
          <w:rFonts w:ascii="Arial" w:hAnsi="Arial" w:cs="Arial"/>
          <w:b/>
          <w:bCs/>
          <w:sz w:val="20"/>
        </w:rPr>
        <w:t xml:space="preserve">rofit </w:t>
      </w:r>
      <w:proofErr w:type="spellStart"/>
      <w:r w:rsidR="00751BF0">
        <w:rPr>
          <w:rFonts w:ascii="Arial" w:hAnsi="Arial" w:cs="Arial"/>
          <w:b/>
          <w:bCs/>
          <w:sz w:val="20"/>
        </w:rPr>
        <w:t>Zrt</w:t>
      </w:r>
      <w:proofErr w:type="spellEnd"/>
      <w:r w:rsidR="00751BF0">
        <w:rPr>
          <w:rFonts w:ascii="Arial" w:hAnsi="Arial" w:cs="Arial"/>
          <w:b/>
          <w:bCs/>
          <w:sz w:val="20"/>
        </w:rPr>
        <w:t>. – Co-Founder, Member of the Board of Directors</w:t>
      </w:r>
    </w:p>
    <w:p w14:paraId="4CC2715E" w14:textId="58F58C4B" w:rsidR="00B63C9C" w:rsidRDefault="000936E4" w:rsidP="00087CD2">
      <w:pPr>
        <w:tabs>
          <w:tab w:val="left" w:pos="426"/>
          <w:tab w:val="left" w:pos="2835"/>
        </w:tabs>
        <w:ind w:left="2835" w:hanging="2835"/>
        <w:rPr>
          <w:rFonts w:ascii="Arial" w:hAnsi="Arial" w:cs="Arial"/>
          <w:sz w:val="20"/>
        </w:rPr>
      </w:pPr>
      <w:r>
        <w:rPr>
          <w:rFonts w:ascii="Arial" w:hAnsi="Arial" w:cs="Arial"/>
          <w:sz w:val="20"/>
        </w:rPr>
        <w:t xml:space="preserve">May </w:t>
      </w:r>
      <w:r w:rsidR="00B63C9C">
        <w:rPr>
          <w:rFonts w:ascii="Arial" w:hAnsi="Arial" w:cs="Arial"/>
          <w:sz w:val="20"/>
        </w:rPr>
        <w:t xml:space="preserve">2004 – </w:t>
      </w:r>
      <w:r>
        <w:rPr>
          <w:rFonts w:ascii="Arial" w:hAnsi="Arial" w:cs="Arial"/>
          <w:sz w:val="20"/>
        </w:rPr>
        <w:t xml:space="preserve">May </w:t>
      </w:r>
      <w:r w:rsidR="00B63C9C">
        <w:rPr>
          <w:rFonts w:ascii="Arial" w:hAnsi="Arial" w:cs="Arial"/>
          <w:sz w:val="20"/>
        </w:rPr>
        <w:t>2016</w:t>
      </w:r>
      <w:r w:rsidR="00B63C9C">
        <w:rPr>
          <w:rFonts w:ascii="Arial" w:hAnsi="Arial" w:cs="Arial"/>
          <w:sz w:val="20"/>
        </w:rPr>
        <w:tab/>
      </w:r>
      <w:r w:rsidR="00B63C9C" w:rsidRPr="0090037E">
        <w:rPr>
          <w:rFonts w:ascii="Arial" w:hAnsi="Arial" w:cs="Arial"/>
          <w:b/>
          <w:bCs/>
          <w:sz w:val="20"/>
        </w:rPr>
        <w:t>Proactive Management Consulting Kft.</w:t>
      </w:r>
      <w:r w:rsidR="00B63C9C">
        <w:rPr>
          <w:rFonts w:ascii="Arial" w:hAnsi="Arial" w:cs="Arial"/>
          <w:b/>
          <w:bCs/>
          <w:sz w:val="20"/>
        </w:rPr>
        <w:t xml:space="preserve">, Proactive Holding </w:t>
      </w:r>
      <w:proofErr w:type="spellStart"/>
      <w:r w:rsidR="00B63C9C">
        <w:rPr>
          <w:rFonts w:ascii="Arial" w:hAnsi="Arial" w:cs="Arial"/>
          <w:b/>
          <w:bCs/>
          <w:sz w:val="20"/>
        </w:rPr>
        <w:t>Zrt</w:t>
      </w:r>
      <w:proofErr w:type="spellEnd"/>
      <w:r w:rsidR="00B63C9C">
        <w:rPr>
          <w:rFonts w:ascii="Arial" w:hAnsi="Arial" w:cs="Arial"/>
          <w:b/>
          <w:bCs/>
          <w:sz w:val="20"/>
        </w:rPr>
        <w:t>.</w:t>
      </w:r>
      <w:r w:rsidR="00B63C9C">
        <w:rPr>
          <w:rFonts w:ascii="Arial" w:hAnsi="Arial" w:cs="Arial"/>
          <w:sz w:val="20"/>
        </w:rPr>
        <w:t xml:space="preserve">, - partner, </w:t>
      </w:r>
      <w:r w:rsidR="00C73268">
        <w:rPr>
          <w:rFonts w:ascii="Arial" w:hAnsi="Arial" w:cs="Arial"/>
          <w:sz w:val="20"/>
        </w:rPr>
        <w:t>senior consultant, member of the Board of Directors</w:t>
      </w:r>
      <w:r w:rsidR="003B4031">
        <w:rPr>
          <w:rFonts w:ascii="Arial" w:hAnsi="Arial" w:cs="Arial"/>
          <w:sz w:val="20"/>
        </w:rPr>
        <w:br/>
      </w:r>
      <w:r w:rsidR="00C73268">
        <w:rPr>
          <w:rFonts w:ascii="Arial" w:hAnsi="Arial" w:cs="Arial"/>
          <w:sz w:val="20"/>
        </w:rPr>
        <w:t>Tasks</w:t>
      </w:r>
      <w:r w:rsidR="00B63C9C">
        <w:rPr>
          <w:rFonts w:ascii="Arial" w:hAnsi="Arial" w:cs="Arial"/>
          <w:sz w:val="20"/>
        </w:rPr>
        <w:t xml:space="preserve">: </w:t>
      </w:r>
      <w:r w:rsidR="00610809">
        <w:rPr>
          <w:rFonts w:ascii="Arial" w:hAnsi="Arial" w:cs="Arial"/>
          <w:sz w:val="20"/>
        </w:rPr>
        <w:t>strategic and management advisory</w:t>
      </w:r>
      <w:r w:rsidR="00B63C9C">
        <w:rPr>
          <w:rFonts w:ascii="Arial" w:hAnsi="Arial" w:cs="Arial"/>
          <w:sz w:val="20"/>
        </w:rPr>
        <w:t>, innov</w:t>
      </w:r>
      <w:r w:rsidR="00610809">
        <w:rPr>
          <w:rFonts w:ascii="Arial" w:hAnsi="Arial" w:cs="Arial"/>
          <w:sz w:val="20"/>
        </w:rPr>
        <w:t>ation management</w:t>
      </w:r>
      <w:r w:rsidR="003B4031">
        <w:rPr>
          <w:rFonts w:ascii="Arial" w:hAnsi="Arial" w:cs="Arial"/>
          <w:sz w:val="20"/>
        </w:rPr>
        <w:br/>
      </w:r>
      <w:r w:rsidR="00610809" w:rsidRPr="00440407">
        <w:rPr>
          <w:rFonts w:ascii="Arial" w:hAnsi="Arial" w:cs="Arial"/>
          <w:b/>
          <w:sz w:val="20"/>
        </w:rPr>
        <w:t xml:space="preserve">Key clients served for more than a year: </w:t>
      </w:r>
      <w:r w:rsidR="00AA38E0" w:rsidRPr="00440407">
        <w:rPr>
          <w:rFonts w:ascii="Arial" w:hAnsi="Arial" w:cs="Arial"/>
          <w:b/>
          <w:sz w:val="20"/>
        </w:rPr>
        <w:t xml:space="preserve">Swiss Agency for the Development and Cooperation (Switzerland), Semmelweis Medical University (Hungary), </w:t>
      </w:r>
      <w:proofErr w:type="spellStart"/>
      <w:r w:rsidR="00AA38E0" w:rsidRPr="00440407">
        <w:rPr>
          <w:rFonts w:ascii="Arial" w:hAnsi="Arial" w:cs="Arial"/>
          <w:b/>
          <w:sz w:val="20"/>
        </w:rPr>
        <w:t>SeroScience</w:t>
      </w:r>
      <w:proofErr w:type="spellEnd"/>
      <w:r w:rsidR="00AA38E0" w:rsidRPr="00440407">
        <w:rPr>
          <w:rFonts w:ascii="Arial" w:hAnsi="Arial" w:cs="Arial"/>
          <w:b/>
          <w:sz w:val="20"/>
        </w:rPr>
        <w:t xml:space="preserve"> Ltd. (Hungary), </w:t>
      </w:r>
      <w:proofErr w:type="spellStart"/>
      <w:r w:rsidR="00AA38E0" w:rsidRPr="00440407">
        <w:rPr>
          <w:rFonts w:ascii="Arial" w:hAnsi="Arial" w:cs="Arial"/>
          <w:b/>
          <w:sz w:val="20"/>
        </w:rPr>
        <w:t>Aurigon</w:t>
      </w:r>
      <w:proofErr w:type="spellEnd"/>
      <w:r w:rsidR="00AA38E0" w:rsidRPr="00440407">
        <w:rPr>
          <w:rFonts w:ascii="Arial" w:hAnsi="Arial" w:cs="Arial"/>
          <w:b/>
          <w:sz w:val="20"/>
        </w:rPr>
        <w:t xml:space="preserve"> Life Science Group (Germany), Pfizer Hungary, Ministry of Interior National Directorate General for Disaster Management (Hungary), E.ON Hungária Ltd., Hungarian National Asset Management Inc., Hungarian Telekom Plc. (the affiliate of Deutsche Telekom), GFT AG (Germany), Votorantim Group (Brazil)</w:t>
      </w:r>
    </w:p>
    <w:p w14:paraId="2FA2354D" w14:textId="7DDE69C6" w:rsidR="00AD7701" w:rsidRPr="00440407" w:rsidRDefault="00AD7701" w:rsidP="00087CD2">
      <w:pPr>
        <w:pStyle w:val="Szvegtrzs"/>
        <w:tabs>
          <w:tab w:val="clear" w:pos="3686"/>
        </w:tabs>
        <w:ind w:left="2835" w:hanging="2829"/>
        <w:rPr>
          <w:rFonts w:ascii="Arial" w:hAnsi="Arial" w:cs="Arial"/>
          <w:sz w:val="20"/>
        </w:rPr>
      </w:pPr>
      <w:r w:rsidRPr="00440407">
        <w:rPr>
          <w:rFonts w:ascii="Arial" w:hAnsi="Arial" w:cs="Arial"/>
          <w:sz w:val="20"/>
        </w:rPr>
        <w:t>Aug 2003 – Jan 2005</w:t>
      </w:r>
      <w:r w:rsidRPr="00440407">
        <w:rPr>
          <w:rFonts w:ascii="Arial" w:hAnsi="Arial" w:cs="Arial"/>
          <w:sz w:val="20"/>
        </w:rPr>
        <w:tab/>
        <w:t xml:space="preserve">In-house-lawyer at </w:t>
      </w:r>
      <w:r w:rsidRPr="00440407">
        <w:rPr>
          <w:rFonts w:ascii="Arial" w:hAnsi="Arial" w:cs="Arial"/>
          <w:b/>
          <w:sz w:val="20"/>
        </w:rPr>
        <w:t>Budapest Gas Works Company Ltd.</w:t>
      </w:r>
      <w:r w:rsidRPr="00440407">
        <w:rPr>
          <w:rFonts w:ascii="Arial" w:hAnsi="Arial" w:cs="Arial"/>
          <w:sz w:val="20"/>
        </w:rPr>
        <w:t>, Budapest, (member of RWE Group)</w:t>
      </w:r>
      <w:r w:rsidR="003726A3" w:rsidRPr="00440407">
        <w:rPr>
          <w:rFonts w:ascii="Arial" w:hAnsi="Arial" w:cs="Arial"/>
          <w:sz w:val="20"/>
        </w:rPr>
        <w:t xml:space="preserve"> </w:t>
      </w:r>
      <w:r w:rsidRPr="00440407">
        <w:rPr>
          <w:rFonts w:ascii="Arial" w:hAnsi="Arial" w:cs="Arial"/>
          <w:sz w:val="20"/>
        </w:rPr>
        <w:t>Major fields: Energy law, Corporate Law, Mergers and Acquisitions, Regulatory Affairs</w:t>
      </w:r>
    </w:p>
    <w:p w14:paraId="4170912E" w14:textId="78880A13" w:rsidR="00AD7701" w:rsidRPr="00440407" w:rsidRDefault="00AD7701" w:rsidP="00087CD2">
      <w:pPr>
        <w:pStyle w:val="Szvegtrzs"/>
        <w:tabs>
          <w:tab w:val="clear" w:pos="3686"/>
        </w:tabs>
        <w:ind w:left="2835" w:hanging="2829"/>
        <w:rPr>
          <w:rFonts w:ascii="Arial" w:hAnsi="Arial" w:cs="Arial"/>
          <w:sz w:val="20"/>
        </w:rPr>
      </w:pPr>
      <w:r w:rsidRPr="00440407">
        <w:rPr>
          <w:rFonts w:ascii="Arial" w:hAnsi="Arial" w:cs="Arial"/>
          <w:sz w:val="20"/>
        </w:rPr>
        <w:t>Apr 2002 – Aug 2003</w:t>
      </w:r>
      <w:r w:rsidRPr="00440407">
        <w:rPr>
          <w:rFonts w:ascii="Arial" w:hAnsi="Arial" w:cs="Arial"/>
          <w:sz w:val="20"/>
        </w:rPr>
        <w:tab/>
        <w:t xml:space="preserve">Project manager at </w:t>
      </w:r>
      <w:r w:rsidRPr="00440407">
        <w:rPr>
          <w:rFonts w:ascii="Arial" w:hAnsi="Arial" w:cs="Arial"/>
          <w:b/>
          <w:sz w:val="20"/>
        </w:rPr>
        <w:t>VÁTI Hungarian Public Nonprofit Company for Regional Development and Town Planning, P</w:t>
      </w:r>
      <w:r w:rsidR="001848A4" w:rsidRPr="00440407">
        <w:rPr>
          <w:rFonts w:ascii="Arial" w:hAnsi="Arial" w:cs="Arial"/>
          <w:b/>
          <w:sz w:val="20"/>
        </w:rPr>
        <w:t>HARE</w:t>
      </w:r>
      <w:r w:rsidRPr="00440407">
        <w:rPr>
          <w:rFonts w:ascii="Arial" w:hAnsi="Arial" w:cs="Arial"/>
          <w:b/>
          <w:sz w:val="20"/>
        </w:rPr>
        <w:t xml:space="preserve"> Unit for Agriculture</w:t>
      </w:r>
      <w:r w:rsidRPr="00440407">
        <w:rPr>
          <w:rFonts w:ascii="Arial" w:hAnsi="Arial" w:cs="Arial"/>
          <w:sz w:val="20"/>
        </w:rPr>
        <w:t>, Budapest,</w:t>
      </w:r>
      <w:r w:rsidR="00B7202B">
        <w:rPr>
          <w:rFonts w:ascii="Arial" w:hAnsi="Arial" w:cs="Arial"/>
          <w:sz w:val="20"/>
        </w:rPr>
        <w:br/>
      </w:r>
      <w:r w:rsidR="00380D3A">
        <w:rPr>
          <w:rFonts w:ascii="Arial" w:hAnsi="Arial" w:cs="Arial"/>
          <w:sz w:val="20"/>
        </w:rPr>
        <w:t>T</w:t>
      </w:r>
      <w:r w:rsidRPr="00440407">
        <w:rPr>
          <w:rFonts w:ascii="Arial" w:hAnsi="Arial" w:cs="Arial"/>
          <w:sz w:val="20"/>
        </w:rPr>
        <w:t>asks: managing PHARE projects at the Phare Office of the Ministry of Agriculture and Rural Development</w:t>
      </w:r>
    </w:p>
    <w:p w14:paraId="08337174" w14:textId="799139CD" w:rsidR="00AD7701" w:rsidRPr="00440407" w:rsidRDefault="00AD7701" w:rsidP="00B8263E">
      <w:pPr>
        <w:pStyle w:val="Szvegtrzs"/>
        <w:tabs>
          <w:tab w:val="clear" w:pos="1134"/>
          <w:tab w:val="clear" w:pos="3686"/>
          <w:tab w:val="left" w:pos="2835"/>
        </w:tabs>
        <w:spacing w:after="60"/>
        <w:ind w:left="2835" w:hanging="2829"/>
        <w:rPr>
          <w:rFonts w:ascii="Arial" w:hAnsi="Arial" w:cs="Arial"/>
          <w:sz w:val="20"/>
        </w:rPr>
      </w:pPr>
      <w:r w:rsidRPr="00440407">
        <w:rPr>
          <w:rFonts w:ascii="Arial" w:hAnsi="Arial" w:cs="Arial"/>
          <w:sz w:val="20"/>
        </w:rPr>
        <w:t>Mar 1999 – Mar 2002</w:t>
      </w:r>
      <w:r w:rsidRPr="00440407">
        <w:rPr>
          <w:rFonts w:ascii="Arial" w:hAnsi="Arial" w:cs="Arial"/>
          <w:sz w:val="20"/>
        </w:rPr>
        <w:tab/>
        <w:t xml:space="preserve">Associate lawyer at </w:t>
      </w:r>
      <w:r w:rsidRPr="00440407">
        <w:rPr>
          <w:rFonts w:ascii="Arial" w:hAnsi="Arial" w:cs="Arial"/>
          <w:b/>
          <w:sz w:val="20"/>
        </w:rPr>
        <w:t>Sándor, Bihary, Szegedi, Szent-Ivány Attorneys at Law, Denton</w:t>
      </w:r>
      <w:r w:rsidR="000936E4">
        <w:rPr>
          <w:rFonts w:ascii="Arial" w:hAnsi="Arial" w:cs="Arial"/>
          <w:b/>
          <w:sz w:val="20"/>
        </w:rPr>
        <w:t>s</w:t>
      </w:r>
      <w:r w:rsidRPr="00440407">
        <w:rPr>
          <w:rFonts w:ascii="Arial" w:hAnsi="Arial" w:cs="Arial"/>
          <w:sz w:val="20"/>
        </w:rPr>
        <w:t>, Budapest</w:t>
      </w:r>
      <w:r w:rsidR="00405287">
        <w:rPr>
          <w:rFonts w:ascii="Arial" w:hAnsi="Arial" w:cs="Arial"/>
          <w:sz w:val="20"/>
        </w:rPr>
        <w:t xml:space="preserve">, </w:t>
      </w:r>
      <w:r w:rsidRPr="00440407">
        <w:rPr>
          <w:rFonts w:ascii="Arial" w:hAnsi="Arial" w:cs="Arial"/>
          <w:sz w:val="20"/>
        </w:rPr>
        <w:t>Major fields: Mergers and Acquisitions, Corporate Law, Labor Law</w:t>
      </w:r>
    </w:p>
    <w:p w14:paraId="38942A43" w14:textId="77777777" w:rsidR="00A737C8" w:rsidRPr="00440407" w:rsidRDefault="00A737C8" w:rsidP="00A737C8">
      <w:pPr>
        <w:pStyle w:val="Szvegtrzs"/>
        <w:tabs>
          <w:tab w:val="clear" w:pos="1134"/>
          <w:tab w:val="clear" w:pos="3686"/>
          <w:tab w:val="left" w:pos="2835"/>
        </w:tabs>
        <w:ind w:firstLine="6"/>
        <w:rPr>
          <w:rFonts w:ascii="Arial" w:hAnsi="Arial" w:cs="Arial"/>
          <w:sz w:val="20"/>
        </w:rPr>
      </w:pPr>
    </w:p>
    <w:p w14:paraId="27260BE2" w14:textId="77777777" w:rsidR="003D4E5F" w:rsidRPr="00440407" w:rsidRDefault="003D4E5F" w:rsidP="00A737C8">
      <w:pPr>
        <w:pStyle w:val="Cmsor1"/>
        <w:spacing w:after="0"/>
        <w:jc w:val="both"/>
        <w:rPr>
          <w:rFonts w:ascii="Arial" w:hAnsi="Arial" w:cs="Arial"/>
          <w:sz w:val="20"/>
          <w:szCs w:val="20"/>
        </w:rPr>
      </w:pPr>
      <w:r w:rsidRPr="00440407">
        <w:rPr>
          <w:rFonts w:ascii="Arial" w:hAnsi="Arial" w:cs="Arial"/>
          <w:sz w:val="20"/>
          <w:szCs w:val="20"/>
        </w:rPr>
        <w:t>Education</w:t>
      </w:r>
    </w:p>
    <w:p w14:paraId="6CBF4D5E" w14:textId="59D3F8B3" w:rsidR="003726A3" w:rsidRPr="00440407" w:rsidRDefault="00272119" w:rsidP="00A737C8">
      <w:pPr>
        <w:pStyle w:val="Szvegtrzsbehzssal"/>
        <w:rPr>
          <w:rFonts w:ascii="Arial" w:hAnsi="Arial" w:cs="Arial"/>
          <w:sz w:val="20"/>
        </w:rPr>
      </w:pPr>
      <w:r w:rsidRPr="00440407">
        <w:rPr>
          <w:rFonts w:ascii="Arial" w:hAnsi="Arial" w:cs="Arial"/>
          <w:sz w:val="20"/>
        </w:rPr>
        <w:t xml:space="preserve">Feb – May </w:t>
      </w:r>
      <w:r w:rsidR="003726A3" w:rsidRPr="00440407">
        <w:rPr>
          <w:rFonts w:ascii="Arial" w:hAnsi="Arial" w:cs="Arial"/>
          <w:sz w:val="20"/>
        </w:rPr>
        <w:t>2004</w:t>
      </w:r>
      <w:r w:rsidR="003726A3" w:rsidRPr="00440407">
        <w:rPr>
          <w:rFonts w:ascii="Arial" w:hAnsi="Arial" w:cs="Arial"/>
          <w:sz w:val="20"/>
        </w:rPr>
        <w:tab/>
      </w:r>
      <w:proofErr w:type="spellStart"/>
      <w:r w:rsidR="003726A3" w:rsidRPr="00440407">
        <w:rPr>
          <w:rFonts w:ascii="Arial" w:hAnsi="Arial" w:cs="Arial"/>
          <w:b/>
          <w:sz w:val="20"/>
        </w:rPr>
        <w:t>Højskolen</w:t>
      </w:r>
      <w:proofErr w:type="spellEnd"/>
      <w:r w:rsidR="003726A3" w:rsidRPr="00440407">
        <w:rPr>
          <w:rFonts w:ascii="Arial" w:hAnsi="Arial" w:cs="Arial"/>
          <w:b/>
          <w:sz w:val="20"/>
        </w:rPr>
        <w:t xml:space="preserve"> Skærgården</w:t>
      </w:r>
      <w:r w:rsidR="003726A3" w:rsidRPr="00440407">
        <w:rPr>
          <w:rFonts w:ascii="Arial" w:hAnsi="Arial" w:cs="Arial"/>
          <w:sz w:val="20"/>
        </w:rPr>
        <w:t xml:space="preserve">, Herning, Denmark (Scholarship of the Institute of the Danish Culture) Major activity: studying the Danish energy sector, especially DONG and </w:t>
      </w:r>
      <w:proofErr w:type="spellStart"/>
      <w:r w:rsidR="003726A3" w:rsidRPr="00440407">
        <w:rPr>
          <w:rFonts w:ascii="Arial" w:hAnsi="Arial" w:cs="Arial"/>
          <w:sz w:val="20"/>
        </w:rPr>
        <w:t>Naturgas</w:t>
      </w:r>
      <w:proofErr w:type="spellEnd"/>
      <w:r w:rsidR="003726A3" w:rsidRPr="00440407">
        <w:rPr>
          <w:rFonts w:ascii="Arial" w:hAnsi="Arial" w:cs="Arial"/>
          <w:sz w:val="20"/>
        </w:rPr>
        <w:t xml:space="preserve"> </w:t>
      </w:r>
      <w:proofErr w:type="spellStart"/>
      <w:r w:rsidR="003726A3" w:rsidRPr="00440407">
        <w:rPr>
          <w:rFonts w:ascii="Arial" w:hAnsi="Arial" w:cs="Arial"/>
          <w:sz w:val="20"/>
        </w:rPr>
        <w:t>Midt</w:t>
      </w:r>
      <w:proofErr w:type="spellEnd"/>
      <w:r w:rsidR="003726A3" w:rsidRPr="00440407">
        <w:rPr>
          <w:rFonts w:ascii="Arial" w:hAnsi="Arial" w:cs="Arial"/>
          <w:sz w:val="20"/>
        </w:rPr>
        <w:t>-Nord</w:t>
      </w:r>
    </w:p>
    <w:p w14:paraId="42684B07" w14:textId="4DCFBC97" w:rsidR="00715EA2" w:rsidRPr="00440407" w:rsidRDefault="00272119" w:rsidP="00A737C8">
      <w:pPr>
        <w:tabs>
          <w:tab w:val="left" w:pos="2835"/>
        </w:tabs>
        <w:ind w:left="2835" w:hanging="2835"/>
        <w:jc w:val="both"/>
        <w:rPr>
          <w:rFonts w:ascii="Arial" w:hAnsi="Arial" w:cs="Arial"/>
          <w:sz w:val="20"/>
        </w:rPr>
      </w:pPr>
      <w:r w:rsidRPr="00440407">
        <w:rPr>
          <w:rFonts w:ascii="Arial" w:hAnsi="Arial" w:cs="Arial"/>
          <w:sz w:val="20"/>
        </w:rPr>
        <w:t xml:space="preserve">Aug </w:t>
      </w:r>
      <w:r w:rsidR="00715EA2" w:rsidRPr="00440407">
        <w:rPr>
          <w:rFonts w:ascii="Arial" w:hAnsi="Arial" w:cs="Arial"/>
          <w:sz w:val="20"/>
        </w:rPr>
        <w:t>1997</w:t>
      </w:r>
      <w:r w:rsidR="00715EA2" w:rsidRPr="00440407">
        <w:rPr>
          <w:rFonts w:ascii="Arial" w:hAnsi="Arial" w:cs="Arial"/>
          <w:sz w:val="20"/>
        </w:rPr>
        <w:tab/>
      </w:r>
      <w:r w:rsidR="00715EA2" w:rsidRPr="00440407">
        <w:rPr>
          <w:rFonts w:ascii="Arial" w:hAnsi="Arial" w:cs="Arial"/>
          <w:b/>
          <w:bCs/>
          <w:sz w:val="20"/>
        </w:rPr>
        <w:t>American Institute of Political and Economic Systems</w:t>
      </w:r>
      <w:r w:rsidR="00405287">
        <w:rPr>
          <w:rFonts w:ascii="Arial" w:hAnsi="Arial" w:cs="Arial"/>
          <w:sz w:val="20"/>
        </w:rPr>
        <w:t>,</w:t>
      </w:r>
      <w:r w:rsidR="00715EA2" w:rsidRPr="00440407">
        <w:rPr>
          <w:rFonts w:ascii="Arial" w:hAnsi="Arial" w:cs="Arial"/>
          <w:sz w:val="20"/>
        </w:rPr>
        <w:t xml:space="preserve"> Prague, </w:t>
      </w:r>
      <w:r w:rsidR="00405287">
        <w:rPr>
          <w:rFonts w:ascii="Arial" w:hAnsi="Arial" w:cs="Arial"/>
          <w:sz w:val="20"/>
        </w:rPr>
        <w:t>Czechia</w:t>
      </w:r>
    </w:p>
    <w:p w14:paraId="6B8AAC20" w14:textId="18C58AE2" w:rsidR="008E2640" w:rsidRPr="00440407" w:rsidRDefault="00272119" w:rsidP="00A737C8">
      <w:pPr>
        <w:pStyle w:val="Szvegtrzsbehzssal"/>
        <w:rPr>
          <w:rFonts w:ascii="Arial" w:hAnsi="Arial" w:cs="Arial"/>
          <w:sz w:val="20"/>
        </w:rPr>
      </w:pPr>
      <w:r w:rsidRPr="00440407">
        <w:rPr>
          <w:rFonts w:ascii="Arial" w:hAnsi="Arial" w:cs="Arial"/>
          <w:sz w:val="20"/>
        </w:rPr>
        <w:t xml:space="preserve">Jan – May </w:t>
      </w:r>
      <w:r w:rsidR="00775DBF" w:rsidRPr="00440407">
        <w:rPr>
          <w:rFonts w:ascii="Arial" w:hAnsi="Arial" w:cs="Arial"/>
          <w:sz w:val="20"/>
        </w:rPr>
        <w:t xml:space="preserve">1995 </w:t>
      </w:r>
      <w:r w:rsidR="00775DBF" w:rsidRPr="00440407">
        <w:rPr>
          <w:rFonts w:ascii="Arial" w:hAnsi="Arial" w:cs="Arial"/>
          <w:sz w:val="20"/>
        </w:rPr>
        <w:tab/>
      </w:r>
      <w:r w:rsidR="00775DBF" w:rsidRPr="00440407">
        <w:rPr>
          <w:rFonts w:ascii="Arial" w:hAnsi="Arial" w:cs="Arial"/>
          <w:b/>
          <w:sz w:val="20"/>
        </w:rPr>
        <w:t>Shepherd University</w:t>
      </w:r>
      <w:r w:rsidR="00775DBF" w:rsidRPr="00440407">
        <w:rPr>
          <w:rFonts w:ascii="Arial" w:hAnsi="Arial" w:cs="Arial"/>
          <w:sz w:val="20"/>
        </w:rPr>
        <w:t>, Shepherdstown, West Virginia USA,</w:t>
      </w:r>
    </w:p>
    <w:p w14:paraId="2EE3CDD1" w14:textId="38B7552C" w:rsidR="00F177D6" w:rsidRPr="00440407" w:rsidRDefault="008E2640" w:rsidP="00A737C8">
      <w:pPr>
        <w:pStyle w:val="Szvegtrzsbehzssal"/>
        <w:rPr>
          <w:rFonts w:ascii="Arial" w:hAnsi="Arial" w:cs="Arial"/>
          <w:sz w:val="20"/>
        </w:rPr>
      </w:pPr>
      <w:r w:rsidRPr="00440407">
        <w:rPr>
          <w:rFonts w:ascii="Arial" w:hAnsi="Arial" w:cs="Arial"/>
          <w:sz w:val="20"/>
        </w:rPr>
        <w:tab/>
        <w:t>Major</w:t>
      </w:r>
      <w:r w:rsidR="00775DBF" w:rsidRPr="00440407">
        <w:rPr>
          <w:rFonts w:ascii="Arial" w:hAnsi="Arial" w:cs="Arial"/>
          <w:sz w:val="20"/>
        </w:rPr>
        <w:t xml:space="preserve"> course: international finance (Global Horizons Scholarship)</w:t>
      </w:r>
    </w:p>
    <w:p w14:paraId="30EF7371" w14:textId="77777777" w:rsidR="00E52D92" w:rsidRPr="00440407" w:rsidRDefault="00E52D92" w:rsidP="00E52D92">
      <w:pPr>
        <w:tabs>
          <w:tab w:val="left" w:pos="2835"/>
        </w:tabs>
        <w:ind w:left="2835" w:hanging="2835"/>
        <w:jc w:val="both"/>
        <w:rPr>
          <w:rFonts w:ascii="Arial" w:hAnsi="Arial" w:cs="Arial"/>
          <w:bCs/>
          <w:sz w:val="20"/>
        </w:rPr>
      </w:pPr>
      <w:r w:rsidRPr="00440407">
        <w:rPr>
          <w:rFonts w:ascii="Arial" w:hAnsi="Arial" w:cs="Arial"/>
          <w:sz w:val="20"/>
        </w:rPr>
        <w:t>1994-1998</w:t>
      </w:r>
      <w:r w:rsidRPr="00440407">
        <w:rPr>
          <w:rFonts w:ascii="Arial" w:hAnsi="Arial" w:cs="Arial"/>
          <w:sz w:val="20"/>
        </w:rPr>
        <w:tab/>
      </w:r>
      <w:r w:rsidRPr="00440407">
        <w:rPr>
          <w:rFonts w:ascii="Arial" w:hAnsi="Arial" w:cs="Arial"/>
          <w:b/>
          <w:sz w:val="20"/>
        </w:rPr>
        <w:t>University of Szeged Law School</w:t>
      </w:r>
      <w:r w:rsidRPr="00440407">
        <w:rPr>
          <w:rFonts w:ascii="Arial" w:hAnsi="Arial" w:cs="Arial"/>
          <w:sz w:val="20"/>
        </w:rPr>
        <w:t xml:space="preserve">, </w:t>
      </w:r>
      <w:r w:rsidRPr="00440407">
        <w:rPr>
          <w:rFonts w:ascii="Arial" w:hAnsi="Arial" w:cs="Arial"/>
          <w:bCs/>
          <w:sz w:val="20"/>
        </w:rPr>
        <w:t>EU law diploma</w:t>
      </w:r>
    </w:p>
    <w:p w14:paraId="6D2C8C24" w14:textId="77777777" w:rsidR="00E52D92" w:rsidRDefault="00E52D92" w:rsidP="00E52D92">
      <w:pPr>
        <w:tabs>
          <w:tab w:val="left" w:pos="2835"/>
        </w:tabs>
        <w:ind w:left="2835" w:hanging="2835"/>
        <w:jc w:val="both"/>
        <w:rPr>
          <w:rFonts w:ascii="Arial" w:hAnsi="Arial" w:cs="Arial"/>
          <w:sz w:val="20"/>
        </w:rPr>
      </w:pPr>
      <w:r w:rsidRPr="00440407">
        <w:rPr>
          <w:rFonts w:ascii="Arial" w:hAnsi="Arial" w:cs="Arial"/>
          <w:sz w:val="20"/>
        </w:rPr>
        <w:t>1993-1998</w:t>
      </w:r>
      <w:r w:rsidRPr="00440407">
        <w:rPr>
          <w:rFonts w:ascii="Arial" w:hAnsi="Arial" w:cs="Arial"/>
          <w:sz w:val="20"/>
        </w:rPr>
        <w:tab/>
      </w:r>
      <w:r w:rsidRPr="00440407">
        <w:rPr>
          <w:rFonts w:ascii="Arial" w:hAnsi="Arial" w:cs="Arial"/>
          <w:b/>
          <w:sz w:val="20"/>
        </w:rPr>
        <w:t>University of Szeged Law School</w:t>
      </w:r>
      <w:r w:rsidRPr="00440407">
        <w:rPr>
          <w:rFonts w:ascii="Arial" w:hAnsi="Arial" w:cs="Arial"/>
          <w:sz w:val="20"/>
        </w:rPr>
        <w:t>, Juris Doctor</w:t>
      </w:r>
    </w:p>
    <w:p w14:paraId="7FE85EFC" w14:textId="77777777" w:rsidR="008C7F21" w:rsidRDefault="008C7F21" w:rsidP="00E52D92">
      <w:pPr>
        <w:tabs>
          <w:tab w:val="left" w:pos="2835"/>
        </w:tabs>
        <w:ind w:left="2835" w:hanging="2835"/>
        <w:jc w:val="both"/>
        <w:rPr>
          <w:rFonts w:ascii="Arial" w:hAnsi="Arial" w:cs="Arial"/>
          <w:b/>
          <w:bCs/>
          <w:sz w:val="20"/>
          <w:u w:val="single"/>
        </w:rPr>
      </w:pPr>
    </w:p>
    <w:p w14:paraId="61328293" w14:textId="5242CE4F" w:rsidR="008C7F21" w:rsidRPr="008C7F21" w:rsidRDefault="008C7F21" w:rsidP="008C7F21">
      <w:pPr>
        <w:tabs>
          <w:tab w:val="left" w:pos="2835"/>
        </w:tabs>
        <w:ind w:left="2835" w:hanging="2835"/>
        <w:jc w:val="both"/>
        <w:rPr>
          <w:rFonts w:ascii="Arial" w:hAnsi="Arial" w:cs="Arial"/>
          <w:b/>
          <w:bCs/>
          <w:sz w:val="20"/>
          <w:u w:val="single"/>
        </w:rPr>
      </w:pPr>
      <w:r w:rsidRPr="008C7F21">
        <w:rPr>
          <w:rFonts w:ascii="Arial" w:hAnsi="Arial" w:cs="Arial"/>
          <w:b/>
          <w:bCs/>
          <w:sz w:val="20"/>
          <w:u w:val="single"/>
        </w:rPr>
        <w:t>Languages</w:t>
      </w:r>
      <w:r w:rsidRPr="008C7F21">
        <w:rPr>
          <w:rFonts w:ascii="Arial" w:hAnsi="Arial" w:cs="Arial"/>
          <w:sz w:val="20"/>
        </w:rPr>
        <w:tab/>
      </w:r>
      <w:r>
        <w:rPr>
          <w:rFonts w:ascii="Arial" w:hAnsi="Arial" w:cs="Arial"/>
          <w:sz w:val="20"/>
        </w:rPr>
        <w:t xml:space="preserve">native Hungarian, </w:t>
      </w:r>
      <w:r w:rsidR="00F167FA">
        <w:rPr>
          <w:rFonts w:ascii="Arial" w:hAnsi="Arial" w:cs="Arial"/>
          <w:sz w:val="20"/>
        </w:rPr>
        <w:t xml:space="preserve">fluent </w:t>
      </w:r>
      <w:r>
        <w:rPr>
          <w:rFonts w:ascii="Arial" w:hAnsi="Arial" w:cs="Arial"/>
          <w:sz w:val="20"/>
        </w:rPr>
        <w:t>English</w:t>
      </w:r>
    </w:p>
    <w:sectPr w:rsidR="008C7F21" w:rsidRPr="008C7F21" w:rsidSect="001C0584">
      <w:footerReference w:type="even" r:id="rId9"/>
      <w:footerReference w:type="default" r:id="rId10"/>
      <w:footerReference w:type="first" r:id="rId11"/>
      <w:pgSz w:w="11907" w:h="16840"/>
      <w:pgMar w:top="851" w:right="851" w:bottom="851" w:left="851"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F3DCA" w14:textId="77777777" w:rsidR="00172944" w:rsidRDefault="00172944">
      <w:r>
        <w:separator/>
      </w:r>
    </w:p>
  </w:endnote>
  <w:endnote w:type="continuationSeparator" w:id="0">
    <w:p w14:paraId="5478A694" w14:textId="77777777" w:rsidR="00172944" w:rsidRDefault="0017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itstream Vera Serif">
    <w:altName w:val="Times New Roman"/>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95D2" w14:textId="77777777" w:rsidR="002D5A4C" w:rsidRDefault="004E440E" w:rsidP="00A21DF8">
    <w:pPr>
      <w:pStyle w:val="llb"/>
      <w:framePr w:wrap="around" w:vAnchor="text" w:hAnchor="margin" w:xAlign="right" w:y="1"/>
      <w:rPr>
        <w:rStyle w:val="Oldalszm"/>
      </w:rPr>
    </w:pPr>
    <w:r>
      <w:rPr>
        <w:rStyle w:val="Oldalszm"/>
      </w:rPr>
      <w:fldChar w:fldCharType="begin"/>
    </w:r>
    <w:r w:rsidR="002D5A4C">
      <w:rPr>
        <w:rStyle w:val="Oldalszm"/>
      </w:rPr>
      <w:instrText xml:space="preserve">PAGE  </w:instrText>
    </w:r>
    <w:r>
      <w:rPr>
        <w:rStyle w:val="Oldalszm"/>
      </w:rPr>
      <w:fldChar w:fldCharType="end"/>
    </w:r>
  </w:p>
  <w:p w14:paraId="7E575142" w14:textId="77777777" w:rsidR="002D5A4C" w:rsidRDefault="002D5A4C" w:rsidP="005765A7">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585A" w14:textId="77777777" w:rsidR="00710BD1" w:rsidRPr="00710BD1" w:rsidRDefault="00710BD1">
    <w:pPr>
      <w:pStyle w:val="llb"/>
      <w:jc w:val="center"/>
      <w:rPr>
        <w:rFonts w:ascii="Arial" w:hAnsi="Arial" w:cs="Arial"/>
        <w:sz w:val="20"/>
      </w:rPr>
    </w:pPr>
  </w:p>
  <w:p w14:paraId="3D4F6769" w14:textId="77777777" w:rsidR="002D5A4C" w:rsidRDefault="002D5A4C" w:rsidP="005765A7">
    <w:pPr>
      <w:pStyle w:val="ll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238894"/>
      <w:docPartObj>
        <w:docPartGallery w:val="Page Numbers (Bottom of Page)"/>
        <w:docPartUnique/>
      </w:docPartObj>
    </w:sdtPr>
    <w:sdtEndPr>
      <w:rPr>
        <w:rFonts w:ascii="Arial" w:hAnsi="Arial" w:cs="Arial"/>
        <w:sz w:val="20"/>
      </w:rPr>
    </w:sdtEndPr>
    <w:sdtContent>
      <w:p w14:paraId="4E9F8F03" w14:textId="77777777" w:rsidR="00710BD1" w:rsidRPr="00710BD1" w:rsidRDefault="004E440E">
        <w:pPr>
          <w:pStyle w:val="llb"/>
          <w:jc w:val="center"/>
          <w:rPr>
            <w:rFonts w:ascii="Arial" w:hAnsi="Arial" w:cs="Arial"/>
            <w:sz w:val="20"/>
          </w:rPr>
        </w:pPr>
        <w:r w:rsidRPr="00710BD1">
          <w:rPr>
            <w:rFonts w:ascii="Arial" w:hAnsi="Arial" w:cs="Arial"/>
            <w:sz w:val="20"/>
          </w:rPr>
          <w:fldChar w:fldCharType="begin"/>
        </w:r>
        <w:r w:rsidR="00710BD1" w:rsidRPr="00710BD1">
          <w:rPr>
            <w:rFonts w:ascii="Arial" w:hAnsi="Arial" w:cs="Arial"/>
            <w:sz w:val="20"/>
          </w:rPr>
          <w:instrText xml:space="preserve"> PAGE   \* MERGEFORMAT </w:instrText>
        </w:r>
        <w:r w:rsidRPr="00710BD1">
          <w:rPr>
            <w:rFonts w:ascii="Arial" w:hAnsi="Arial" w:cs="Arial"/>
            <w:sz w:val="20"/>
          </w:rPr>
          <w:fldChar w:fldCharType="separate"/>
        </w:r>
        <w:r w:rsidR="00710BD1">
          <w:rPr>
            <w:rFonts w:ascii="Arial" w:hAnsi="Arial" w:cs="Arial"/>
            <w:noProof/>
            <w:sz w:val="20"/>
          </w:rPr>
          <w:t>1</w:t>
        </w:r>
        <w:r w:rsidRPr="00710BD1">
          <w:rPr>
            <w:rFonts w:ascii="Arial" w:hAnsi="Arial" w:cs="Arial"/>
            <w:sz w:val="20"/>
          </w:rPr>
          <w:fldChar w:fldCharType="end"/>
        </w:r>
      </w:p>
    </w:sdtContent>
  </w:sdt>
  <w:p w14:paraId="5A3E397C" w14:textId="77777777" w:rsidR="00710BD1" w:rsidRDefault="00710BD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8210B" w14:textId="77777777" w:rsidR="00172944" w:rsidRDefault="00172944">
      <w:r>
        <w:separator/>
      </w:r>
    </w:p>
  </w:footnote>
  <w:footnote w:type="continuationSeparator" w:id="0">
    <w:p w14:paraId="08939857" w14:textId="77777777" w:rsidR="00172944" w:rsidRDefault="00172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35F"/>
    <w:multiLevelType w:val="hybridMultilevel"/>
    <w:tmpl w:val="8960A7EC"/>
    <w:lvl w:ilvl="0" w:tplc="040E0001">
      <w:start w:val="1"/>
      <w:numFmt w:val="bullet"/>
      <w:lvlText w:val=""/>
      <w:lvlJc w:val="left"/>
      <w:pPr>
        <w:ind w:left="3555" w:hanging="360"/>
      </w:pPr>
      <w:rPr>
        <w:rFonts w:ascii="Symbol" w:hAnsi="Symbol" w:hint="default"/>
      </w:rPr>
    </w:lvl>
    <w:lvl w:ilvl="1" w:tplc="040E0003" w:tentative="1">
      <w:start w:val="1"/>
      <w:numFmt w:val="bullet"/>
      <w:lvlText w:val="o"/>
      <w:lvlJc w:val="left"/>
      <w:pPr>
        <w:ind w:left="4275" w:hanging="360"/>
      </w:pPr>
      <w:rPr>
        <w:rFonts w:ascii="Courier New" w:hAnsi="Courier New" w:cs="Courier New" w:hint="default"/>
      </w:rPr>
    </w:lvl>
    <w:lvl w:ilvl="2" w:tplc="040E0005" w:tentative="1">
      <w:start w:val="1"/>
      <w:numFmt w:val="bullet"/>
      <w:lvlText w:val=""/>
      <w:lvlJc w:val="left"/>
      <w:pPr>
        <w:ind w:left="4995" w:hanging="360"/>
      </w:pPr>
      <w:rPr>
        <w:rFonts w:ascii="Wingdings" w:hAnsi="Wingdings" w:hint="default"/>
      </w:rPr>
    </w:lvl>
    <w:lvl w:ilvl="3" w:tplc="040E0001" w:tentative="1">
      <w:start w:val="1"/>
      <w:numFmt w:val="bullet"/>
      <w:lvlText w:val=""/>
      <w:lvlJc w:val="left"/>
      <w:pPr>
        <w:ind w:left="5715" w:hanging="360"/>
      </w:pPr>
      <w:rPr>
        <w:rFonts w:ascii="Symbol" w:hAnsi="Symbol" w:hint="default"/>
      </w:rPr>
    </w:lvl>
    <w:lvl w:ilvl="4" w:tplc="040E0003" w:tentative="1">
      <w:start w:val="1"/>
      <w:numFmt w:val="bullet"/>
      <w:lvlText w:val="o"/>
      <w:lvlJc w:val="left"/>
      <w:pPr>
        <w:ind w:left="6435" w:hanging="360"/>
      </w:pPr>
      <w:rPr>
        <w:rFonts w:ascii="Courier New" w:hAnsi="Courier New" w:cs="Courier New" w:hint="default"/>
      </w:rPr>
    </w:lvl>
    <w:lvl w:ilvl="5" w:tplc="040E0005" w:tentative="1">
      <w:start w:val="1"/>
      <w:numFmt w:val="bullet"/>
      <w:lvlText w:val=""/>
      <w:lvlJc w:val="left"/>
      <w:pPr>
        <w:ind w:left="7155" w:hanging="360"/>
      </w:pPr>
      <w:rPr>
        <w:rFonts w:ascii="Wingdings" w:hAnsi="Wingdings" w:hint="default"/>
      </w:rPr>
    </w:lvl>
    <w:lvl w:ilvl="6" w:tplc="040E0001" w:tentative="1">
      <w:start w:val="1"/>
      <w:numFmt w:val="bullet"/>
      <w:lvlText w:val=""/>
      <w:lvlJc w:val="left"/>
      <w:pPr>
        <w:ind w:left="7875" w:hanging="360"/>
      </w:pPr>
      <w:rPr>
        <w:rFonts w:ascii="Symbol" w:hAnsi="Symbol" w:hint="default"/>
      </w:rPr>
    </w:lvl>
    <w:lvl w:ilvl="7" w:tplc="040E0003" w:tentative="1">
      <w:start w:val="1"/>
      <w:numFmt w:val="bullet"/>
      <w:lvlText w:val="o"/>
      <w:lvlJc w:val="left"/>
      <w:pPr>
        <w:ind w:left="8595" w:hanging="360"/>
      </w:pPr>
      <w:rPr>
        <w:rFonts w:ascii="Courier New" w:hAnsi="Courier New" w:cs="Courier New" w:hint="default"/>
      </w:rPr>
    </w:lvl>
    <w:lvl w:ilvl="8" w:tplc="040E0005" w:tentative="1">
      <w:start w:val="1"/>
      <w:numFmt w:val="bullet"/>
      <w:lvlText w:val=""/>
      <w:lvlJc w:val="left"/>
      <w:pPr>
        <w:ind w:left="9315" w:hanging="360"/>
      </w:pPr>
      <w:rPr>
        <w:rFonts w:ascii="Wingdings" w:hAnsi="Wingdings" w:hint="default"/>
      </w:rPr>
    </w:lvl>
  </w:abstractNum>
  <w:abstractNum w:abstractNumId="1" w15:restartNumberingAfterBreak="0">
    <w:nsid w:val="05F07F6E"/>
    <w:multiLevelType w:val="hybridMultilevel"/>
    <w:tmpl w:val="F7AE5268"/>
    <w:lvl w:ilvl="0" w:tplc="040E0001">
      <w:start w:val="1"/>
      <w:numFmt w:val="bullet"/>
      <w:lvlText w:val=""/>
      <w:lvlJc w:val="left"/>
      <w:pPr>
        <w:tabs>
          <w:tab w:val="num" w:pos="1068"/>
        </w:tabs>
        <w:ind w:left="1068" w:hanging="360"/>
      </w:pPr>
      <w:rPr>
        <w:rFonts w:ascii="Symbol" w:hAnsi="Symbol" w:hint="default"/>
      </w:rPr>
    </w:lvl>
    <w:lvl w:ilvl="1" w:tplc="040E0019" w:tentative="1">
      <w:start w:val="1"/>
      <w:numFmt w:val="lowerLetter"/>
      <w:lvlText w:val="%2."/>
      <w:lvlJc w:val="left"/>
      <w:pPr>
        <w:tabs>
          <w:tab w:val="num" w:pos="1788"/>
        </w:tabs>
        <w:ind w:left="1788" w:hanging="360"/>
      </w:pPr>
    </w:lvl>
    <w:lvl w:ilvl="2" w:tplc="040E001B" w:tentative="1">
      <w:start w:val="1"/>
      <w:numFmt w:val="lowerRoman"/>
      <w:lvlText w:val="%3."/>
      <w:lvlJc w:val="right"/>
      <w:pPr>
        <w:tabs>
          <w:tab w:val="num" w:pos="2508"/>
        </w:tabs>
        <w:ind w:left="2508"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2" w15:restartNumberingAfterBreak="0">
    <w:nsid w:val="0C095734"/>
    <w:multiLevelType w:val="hybridMultilevel"/>
    <w:tmpl w:val="3DD0B924"/>
    <w:lvl w:ilvl="0" w:tplc="14CEA57E">
      <w:start w:val="1"/>
      <w:numFmt w:val="bullet"/>
      <w:lvlText w:val="n"/>
      <w:lvlJc w:val="left"/>
      <w:pPr>
        <w:tabs>
          <w:tab w:val="num" w:pos="720"/>
        </w:tabs>
        <w:ind w:left="720" w:hanging="360"/>
      </w:pPr>
      <w:rPr>
        <w:rFonts w:ascii="Monotype Sorts" w:hAnsi="Monotype Sorts" w:hint="default"/>
      </w:rPr>
    </w:lvl>
    <w:lvl w:ilvl="1" w:tplc="423EC124" w:tentative="1">
      <w:start w:val="1"/>
      <w:numFmt w:val="bullet"/>
      <w:lvlText w:val="n"/>
      <w:lvlJc w:val="left"/>
      <w:pPr>
        <w:tabs>
          <w:tab w:val="num" w:pos="1440"/>
        </w:tabs>
        <w:ind w:left="1440" w:hanging="360"/>
      </w:pPr>
      <w:rPr>
        <w:rFonts w:ascii="Monotype Sorts" w:hAnsi="Monotype Sorts" w:hint="default"/>
      </w:rPr>
    </w:lvl>
    <w:lvl w:ilvl="2" w:tplc="F500C01A" w:tentative="1">
      <w:start w:val="1"/>
      <w:numFmt w:val="bullet"/>
      <w:lvlText w:val="n"/>
      <w:lvlJc w:val="left"/>
      <w:pPr>
        <w:tabs>
          <w:tab w:val="num" w:pos="2160"/>
        </w:tabs>
        <w:ind w:left="2160" w:hanging="360"/>
      </w:pPr>
      <w:rPr>
        <w:rFonts w:ascii="Monotype Sorts" w:hAnsi="Monotype Sorts" w:hint="default"/>
      </w:rPr>
    </w:lvl>
    <w:lvl w:ilvl="3" w:tplc="34563210" w:tentative="1">
      <w:start w:val="1"/>
      <w:numFmt w:val="bullet"/>
      <w:lvlText w:val="n"/>
      <w:lvlJc w:val="left"/>
      <w:pPr>
        <w:tabs>
          <w:tab w:val="num" w:pos="2880"/>
        </w:tabs>
        <w:ind w:left="2880" w:hanging="360"/>
      </w:pPr>
      <w:rPr>
        <w:rFonts w:ascii="Monotype Sorts" w:hAnsi="Monotype Sorts" w:hint="default"/>
      </w:rPr>
    </w:lvl>
    <w:lvl w:ilvl="4" w:tplc="EB8279DE" w:tentative="1">
      <w:start w:val="1"/>
      <w:numFmt w:val="bullet"/>
      <w:lvlText w:val="n"/>
      <w:lvlJc w:val="left"/>
      <w:pPr>
        <w:tabs>
          <w:tab w:val="num" w:pos="3600"/>
        </w:tabs>
        <w:ind w:left="3600" w:hanging="360"/>
      </w:pPr>
      <w:rPr>
        <w:rFonts w:ascii="Monotype Sorts" w:hAnsi="Monotype Sorts" w:hint="default"/>
      </w:rPr>
    </w:lvl>
    <w:lvl w:ilvl="5" w:tplc="960CB2C0" w:tentative="1">
      <w:start w:val="1"/>
      <w:numFmt w:val="bullet"/>
      <w:lvlText w:val="n"/>
      <w:lvlJc w:val="left"/>
      <w:pPr>
        <w:tabs>
          <w:tab w:val="num" w:pos="4320"/>
        </w:tabs>
        <w:ind w:left="4320" w:hanging="360"/>
      </w:pPr>
      <w:rPr>
        <w:rFonts w:ascii="Monotype Sorts" w:hAnsi="Monotype Sorts" w:hint="default"/>
      </w:rPr>
    </w:lvl>
    <w:lvl w:ilvl="6" w:tplc="FE42D478" w:tentative="1">
      <w:start w:val="1"/>
      <w:numFmt w:val="bullet"/>
      <w:lvlText w:val="n"/>
      <w:lvlJc w:val="left"/>
      <w:pPr>
        <w:tabs>
          <w:tab w:val="num" w:pos="5040"/>
        </w:tabs>
        <w:ind w:left="5040" w:hanging="360"/>
      </w:pPr>
      <w:rPr>
        <w:rFonts w:ascii="Monotype Sorts" w:hAnsi="Monotype Sorts" w:hint="default"/>
      </w:rPr>
    </w:lvl>
    <w:lvl w:ilvl="7" w:tplc="7952C860" w:tentative="1">
      <w:start w:val="1"/>
      <w:numFmt w:val="bullet"/>
      <w:lvlText w:val="n"/>
      <w:lvlJc w:val="left"/>
      <w:pPr>
        <w:tabs>
          <w:tab w:val="num" w:pos="5760"/>
        </w:tabs>
        <w:ind w:left="5760" w:hanging="360"/>
      </w:pPr>
      <w:rPr>
        <w:rFonts w:ascii="Monotype Sorts" w:hAnsi="Monotype Sorts" w:hint="default"/>
      </w:rPr>
    </w:lvl>
    <w:lvl w:ilvl="8" w:tplc="B58688D4" w:tentative="1">
      <w:start w:val="1"/>
      <w:numFmt w:val="bullet"/>
      <w:lvlText w:val="n"/>
      <w:lvlJc w:val="left"/>
      <w:pPr>
        <w:tabs>
          <w:tab w:val="num" w:pos="6480"/>
        </w:tabs>
        <w:ind w:left="6480" w:hanging="360"/>
      </w:pPr>
      <w:rPr>
        <w:rFonts w:ascii="Monotype Sorts" w:hAnsi="Monotype Sorts" w:hint="default"/>
      </w:rPr>
    </w:lvl>
  </w:abstractNum>
  <w:abstractNum w:abstractNumId="3" w15:restartNumberingAfterBreak="0">
    <w:nsid w:val="13EC6D56"/>
    <w:multiLevelType w:val="hybridMultilevel"/>
    <w:tmpl w:val="B90C98E8"/>
    <w:lvl w:ilvl="0" w:tplc="040E0001">
      <w:start w:val="1"/>
      <w:numFmt w:val="bullet"/>
      <w:lvlText w:val=""/>
      <w:lvlJc w:val="left"/>
      <w:pPr>
        <w:ind w:left="3555" w:hanging="360"/>
      </w:pPr>
      <w:rPr>
        <w:rFonts w:ascii="Symbol" w:hAnsi="Symbol" w:hint="default"/>
      </w:rPr>
    </w:lvl>
    <w:lvl w:ilvl="1" w:tplc="040E0003" w:tentative="1">
      <w:start w:val="1"/>
      <w:numFmt w:val="bullet"/>
      <w:lvlText w:val="o"/>
      <w:lvlJc w:val="left"/>
      <w:pPr>
        <w:ind w:left="4275" w:hanging="360"/>
      </w:pPr>
      <w:rPr>
        <w:rFonts w:ascii="Courier New" w:hAnsi="Courier New" w:cs="Courier New" w:hint="default"/>
      </w:rPr>
    </w:lvl>
    <w:lvl w:ilvl="2" w:tplc="040E0005" w:tentative="1">
      <w:start w:val="1"/>
      <w:numFmt w:val="bullet"/>
      <w:lvlText w:val=""/>
      <w:lvlJc w:val="left"/>
      <w:pPr>
        <w:ind w:left="4995" w:hanging="360"/>
      </w:pPr>
      <w:rPr>
        <w:rFonts w:ascii="Wingdings" w:hAnsi="Wingdings" w:hint="default"/>
      </w:rPr>
    </w:lvl>
    <w:lvl w:ilvl="3" w:tplc="040E0001" w:tentative="1">
      <w:start w:val="1"/>
      <w:numFmt w:val="bullet"/>
      <w:lvlText w:val=""/>
      <w:lvlJc w:val="left"/>
      <w:pPr>
        <w:ind w:left="5715" w:hanging="360"/>
      </w:pPr>
      <w:rPr>
        <w:rFonts w:ascii="Symbol" w:hAnsi="Symbol" w:hint="default"/>
      </w:rPr>
    </w:lvl>
    <w:lvl w:ilvl="4" w:tplc="040E0003" w:tentative="1">
      <w:start w:val="1"/>
      <w:numFmt w:val="bullet"/>
      <w:lvlText w:val="o"/>
      <w:lvlJc w:val="left"/>
      <w:pPr>
        <w:ind w:left="6435" w:hanging="360"/>
      </w:pPr>
      <w:rPr>
        <w:rFonts w:ascii="Courier New" w:hAnsi="Courier New" w:cs="Courier New" w:hint="default"/>
      </w:rPr>
    </w:lvl>
    <w:lvl w:ilvl="5" w:tplc="040E0005" w:tentative="1">
      <w:start w:val="1"/>
      <w:numFmt w:val="bullet"/>
      <w:lvlText w:val=""/>
      <w:lvlJc w:val="left"/>
      <w:pPr>
        <w:ind w:left="7155" w:hanging="360"/>
      </w:pPr>
      <w:rPr>
        <w:rFonts w:ascii="Wingdings" w:hAnsi="Wingdings" w:hint="default"/>
      </w:rPr>
    </w:lvl>
    <w:lvl w:ilvl="6" w:tplc="040E0001" w:tentative="1">
      <w:start w:val="1"/>
      <w:numFmt w:val="bullet"/>
      <w:lvlText w:val=""/>
      <w:lvlJc w:val="left"/>
      <w:pPr>
        <w:ind w:left="7875" w:hanging="360"/>
      </w:pPr>
      <w:rPr>
        <w:rFonts w:ascii="Symbol" w:hAnsi="Symbol" w:hint="default"/>
      </w:rPr>
    </w:lvl>
    <w:lvl w:ilvl="7" w:tplc="040E0003" w:tentative="1">
      <w:start w:val="1"/>
      <w:numFmt w:val="bullet"/>
      <w:lvlText w:val="o"/>
      <w:lvlJc w:val="left"/>
      <w:pPr>
        <w:ind w:left="8595" w:hanging="360"/>
      </w:pPr>
      <w:rPr>
        <w:rFonts w:ascii="Courier New" w:hAnsi="Courier New" w:cs="Courier New" w:hint="default"/>
      </w:rPr>
    </w:lvl>
    <w:lvl w:ilvl="8" w:tplc="040E0005" w:tentative="1">
      <w:start w:val="1"/>
      <w:numFmt w:val="bullet"/>
      <w:lvlText w:val=""/>
      <w:lvlJc w:val="left"/>
      <w:pPr>
        <w:ind w:left="9315" w:hanging="360"/>
      </w:pPr>
      <w:rPr>
        <w:rFonts w:ascii="Wingdings" w:hAnsi="Wingdings" w:hint="default"/>
      </w:rPr>
    </w:lvl>
  </w:abstractNum>
  <w:abstractNum w:abstractNumId="4" w15:restartNumberingAfterBreak="0">
    <w:nsid w:val="2E1F0E51"/>
    <w:multiLevelType w:val="hybridMultilevel"/>
    <w:tmpl w:val="B8F2A93A"/>
    <w:lvl w:ilvl="0" w:tplc="88AA5866">
      <w:start w:val="2011"/>
      <w:numFmt w:val="decimal"/>
      <w:lvlText w:val="%1"/>
      <w:lvlJc w:val="left"/>
      <w:pPr>
        <w:tabs>
          <w:tab w:val="num" w:pos="720"/>
        </w:tabs>
        <w:ind w:left="720" w:hanging="360"/>
      </w:pPr>
    </w:lvl>
    <w:lvl w:ilvl="1" w:tplc="B2EEF97A" w:tentative="1">
      <w:start w:val="1"/>
      <w:numFmt w:val="decimal"/>
      <w:lvlText w:val="%2"/>
      <w:lvlJc w:val="left"/>
      <w:pPr>
        <w:tabs>
          <w:tab w:val="num" w:pos="1440"/>
        </w:tabs>
        <w:ind w:left="1440" w:hanging="360"/>
      </w:pPr>
    </w:lvl>
    <w:lvl w:ilvl="2" w:tplc="556ED28C" w:tentative="1">
      <w:start w:val="1"/>
      <w:numFmt w:val="decimal"/>
      <w:lvlText w:val="%3"/>
      <w:lvlJc w:val="left"/>
      <w:pPr>
        <w:tabs>
          <w:tab w:val="num" w:pos="2160"/>
        </w:tabs>
        <w:ind w:left="2160" w:hanging="360"/>
      </w:pPr>
    </w:lvl>
    <w:lvl w:ilvl="3" w:tplc="CD54AB08" w:tentative="1">
      <w:start w:val="1"/>
      <w:numFmt w:val="decimal"/>
      <w:lvlText w:val="%4"/>
      <w:lvlJc w:val="left"/>
      <w:pPr>
        <w:tabs>
          <w:tab w:val="num" w:pos="2880"/>
        </w:tabs>
        <w:ind w:left="2880" w:hanging="360"/>
      </w:pPr>
    </w:lvl>
    <w:lvl w:ilvl="4" w:tplc="C472C156" w:tentative="1">
      <w:start w:val="1"/>
      <w:numFmt w:val="decimal"/>
      <w:lvlText w:val="%5"/>
      <w:lvlJc w:val="left"/>
      <w:pPr>
        <w:tabs>
          <w:tab w:val="num" w:pos="3600"/>
        </w:tabs>
        <w:ind w:left="3600" w:hanging="360"/>
      </w:pPr>
    </w:lvl>
    <w:lvl w:ilvl="5" w:tplc="92F691FA" w:tentative="1">
      <w:start w:val="1"/>
      <w:numFmt w:val="decimal"/>
      <w:lvlText w:val="%6"/>
      <w:lvlJc w:val="left"/>
      <w:pPr>
        <w:tabs>
          <w:tab w:val="num" w:pos="4320"/>
        </w:tabs>
        <w:ind w:left="4320" w:hanging="360"/>
      </w:pPr>
    </w:lvl>
    <w:lvl w:ilvl="6" w:tplc="C8923A50" w:tentative="1">
      <w:start w:val="1"/>
      <w:numFmt w:val="decimal"/>
      <w:lvlText w:val="%7"/>
      <w:lvlJc w:val="left"/>
      <w:pPr>
        <w:tabs>
          <w:tab w:val="num" w:pos="5040"/>
        </w:tabs>
        <w:ind w:left="5040" w:hanging="360"/>
      </w:pPr>
    </w:lvl>
    <w:lvl w:ilvl="7" w:tplc="67547526" w:tentative="1">
      <w:start w:val="1"/>
      <w:numFmt w:val="decimal"/>
      <w:lvlText w:val="%8"/>
      <w:lvlJc w:val="left"/>
      <w:pPr>
        <w:tabs>
          <w:tab w:val="num" w:pos="5760"/>
        </w:tabs>
        <w:ind w:left="5760" w:hanging="360"/>
      </w:pPr>
    </w:lvl>
    <w:lvl w:ilvl="8" w:tplc="BB74FF6E" w:tentative="1">
      <w:start w:val="1"/>
      <w:numFmt w:val="decimal"/>
      <w:lvlText w:val="%9"/>
      <w:lvlJc w:val="left"/>
      <w:pPr>
        <w:tabs>
          <w:tab w:val="num" w:pos="6480"/>
        </w:tabs>
        <w:ind w:left="6480" w:hanging="360"/>
      </w:pPr>
    </w:lvl>
  </w:abstractNum>
  <w:abstractNum w:abstractNumId="5" w15:restartNumberingAfterBreak="0">
    <w:nsid w:val="33B85C87"/>
    <w:multiLevelType w:val="multilevel"/>
    <w:tmpl w:val="EFF64596"/>
    <w:lvl w:ilvl="0">
      <w:start w:val="1"/>
      <w:numFmt w:val="decimal"/>
      <w:lvlText w:val="%1."/>
      <w:lvlJc w:val="left"/>
      <w:pPr>
        <w:ind w:left="360" w:hanging="360"/>
      </w:pPr>
      <w:rPr>
        <w:rFonts w:hint="default"/>
      </w:rPr>
    </w:lvl>
    <w:lvl w:ilvl="1">
      <w:start w:val="1"/>
      <w:numFmt w:val="lowerRoman"/>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7B1D13"/>
    <w:multiLevelType w:val="hybridMultilevel"/>
    <w:tmpl w:val="1466F06A"/>
    <w:lvl w:ilvl="0" w:tplc="040E0001">
      <w:start w:val="1"/>
      <w:numFmt w:val="bullet"/>
      <w:lvlText w:val=""/>
      <w:lvlJc w:val="left"/>
      <w:pPr>
        <w:ind w:left="3555" w:hanging="360"/>
      </w:pPr>
      <w:rPr>
        <w:rFonts w:ascii="Symbol" w:hAnsi="Symbol" w:hint="default"/>
      </w:rPr>
    </w:lvl>
    <w:lvl w:ilvl="1" w:tplc="040E0003" w:tentative="1">
      <w:start w:val="1"/>
      <w:numFmt w:val="bullet"/>
      <w:lvlText w:val="o"/>
      <w:lvlJc w:val="left"/>
      <w:pPr>
        <w:ind w:left="4275" w:hanging="360"/>
      </w:pPr>
      <w:rPr>
        <w:rFonts w:ascii="Courier New" w:hAnsi="Courier New" w:cs="Courier New" w:hint="default"/>
      </w:rPr>
    </w:lvl>
    <w:lvl w:ilvl="2" w:tplc="040E0005" w:tentative="1">
      <w:start w:val="1"/>
      <w:numFmt w:val="bullet"/>
      <w:lvlText w:val=""/>
      <w:lvlJc w:val="left"/>
      <w:pPr>
        <w:ind w:left="4995" w:hanging="360"/>
      </w:pPr>
      <w:rPr>
        <w:rFonts w:ascii="Wingdings" w:hAnsi="Wingdings" w:hint="default"/>
      </w:rPr>
    </w:lvl>
    <w:lvl w:ilvl="3" w:tplc="040E0001" w:tentative="1">
      <w:start w:val="1"/>
      <w:numFmt w:val="bullet"/>
      <w:lvlText w:val=""/>
      <w:lvlJc w:val="left"/>
      <w:pPr>
        <w:ind w:left="5715" w:hanging="360"/>
      </w:pPr>
      <w:rPr>
        <w:rFonts w:ascii="Symbol" w:hAnsi="Symbol" w:hint="default"/>
      </w:rPr>
    </w:lvl>
    <w:lvl w:ilvl="4" w:tplc="040E0003">
      <w:start w:val="1"/>
      <w:numFmt w:val="bullet"/>
      <w:lvlText w:val="o"/>
      <w:lvlJc w:val="left"/>
      <w:pPr>
        <w:ind w:left="6435" w:hanging="360"/>
      </w:pPr>
      <w:rPr>
        <w:rFonts w:ascii="Courier New" w:hAnsi="Courier New" w:cs="Courier New" w:hint="default"/>
      </w:rPr>
    </w:lvl>
    <w:lvl w:ilvl="5" w:tplc="040E0005" w:tentative="1">
      <w:start w:val="1"/>
      <w:numFmt w:val="bullet"/>
      <w:lvlText w:val=""/>
      <w:lvlJc w:val="left"/>
      <w:pPr>
        <w:ind w:left="7155" w:hanging="360"/>
      </w:pPr>
      <w:rPr>
        <w:rFonts w:ascii="Wingdings" w:hAnsi="Wingdings" w:hint="default"/>
      </w:rPr>
    </w:lvl>
    <w:lvl w:ilvl="6" w:tplc="040E0001" w:tentative="1">
      <w:start w:val="1"/>
      <w:numFmt w:val="bullet"/>
      <w:lvlText w:val=""/>
      <w:lvlJc w:val="left"/>
      <w:pPr>
        <w:ind w:left="7875" w:hanging="360"/>
      </w:pPr>
      <w:rPr>
        <w:rFonts w:ascii="Symbol" w:hAnsi="Symbol" w:hint="default"/>
      </w:rPr>
    </w:lvl>
    <w:lvl w:ilvl="7" w:tplc="040E0003" w:tentative="1">
      <w:start w:val="1"/>
      <w:numFmt w:val="bullet"/>
      <w:lvlText w:val="o"/>
      <w:lvlJc w:val="left"/>
      <w:pPr>
        <w:ind w:left="8595" w:hanging="360"/>
      </w:pPr>
      <w:rPr>
        <w:rFonts w:ascii="Courier New" w:hAnsi="Courier New" w:cs="Courier New" w:hint="default"/>
      </w:rPr>
    </w:lvl>
    <w:lvl w:ilvl="8" w:tplc="040E0005" w:tentative="1">
      <w:start w:val="1"/>
      <w:numFmt w:val="bullet"/>
      <w:lvlText w:val=""/>
      <w:lvlJc w:val="left"/>
      <w:pPr>
        <w:ind w:left="9315" w:hanging="360"/>
      </w:pPr>
      <w:rPr>
        <w:rFonts w:ascii="Wingdings" w:hAnsi="Wingdings" w:hint="default"/>
      </w:rPr>
    </w:lvl>
  </w:abstractNum>
  <w:abstractNum w:abstractNumId="7" w15:restartNumberingAfterBreak="0">
    <w:nsid w:val="37C8356E"/>
    <w:multiLevelType w:val="multilevel"/>
    <w:tmpl w:val="630C20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F3725FE"/>
    <w:multiLevelType w:val="hybridMultilevel"/>
    <w:tmpl w:val="5384751C"/>
    <w:lvl w:ilvl="0" w:tplc="040E0001">
      <w:start w:val="1"/>
      <w:numFmt w:val="bullet"/>
      <w:lvlText w:val=""/>
      <w:lvlJc w:val="left"/>
      <w:pPr>
        <w:tabs>
          <w:tab w:val="num" w:pos="1080"/>
        </w:tabs>
        <w:ind w:left="1080" w:hanging="360"/>
      </w:pPr>
      <w:rPr>
        <w:rFonts w:ascii="Symbol" w:hAnsi="Symbol" w:hint="default"/>
        <w:i w:val="0"/>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53511FF"/>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60F01AF3"/>
    <w:multiLevelType w:val="hybridMultilevel"/>
    <w:tmpl w:val="2EC838EC"/>
    <w:lvl w:ilvl="0" w:tplc="040E0001">
      <w:start w:val="1"/>
      <w:numFmt w:val="bullet"/>
      <w:lvlText w:val=""/>
      <w:lvlJc w:val="left"/>
      <w:pPr>
        <w:ind w:left="3555" w:hanging="360"/>
      </w:pPr>
      <w:rPr>
        <w:rFonts w:ascii="Symbol" w:hAnsi="Symbol" w:hint="default"/>
      </w:rPr>
    </w:lvl>
    <w:lvl w:ilvl="1" w:tplc="040E0003" w:tentative="1">
      <w:start w:val="1"/>
      <w:numFmt w:val="bullet"/>
      <w:lvlText w:val="o"/>
      <w:lvlJc w:val="left"/>
      <w:pPr>
        <w:ind w:left="4275" w:hanging="360"/>
      </w:pPr>
      <w:rPr>
        <w:rFonts w:ascii="Courier New" w:hAnsi="Courier New" w:cs="Courier New" w:hint="default"/>
      </w:rPr>
    </w:lvl>
    <w:lvl w:ilvl="2" w:tplc="040E0005" w:tentative="1">
      <w:start w:val="1"/>
      <w:numFmt w:val="bullet"/>
      <w:lvlText w:val=""/>
      <w:lvlJc w:val="left"/>
      <w:pPr>
        <w:ind w:left="4995" w:hanging="360"/>
      </w:pPr>
      <w:rPr>
        <w:rFonts w:ascii="Wingdings" w:hAnsi="Wingdings" w:hint="default"/>
      </w:rPr>
    </w:lvl>
    <w:lvl w:ilvl="3" w:tplc="040E0001" w:tentative="1">
      <w:start w:val="1"/>
      <w:numFmt w:val="bullet"/>
      <w:lvlText w:val=""/>
      <w:lvlJc w:val="left"/>
      <w:pPr>
        <w:ind w:left="5715" w:hanging="360"/>
      </w:pPr>
      <w:rPr>
        <w:rFonts w:ascii="Symbol" w:hAnsi="Symbol" w:hint="default"/>
      </w:rPr>
    </w:lvl>
    <w:lvl w:ilvl="4" w:tplc="040E0003" w:tentative="1">
      <w:start w:val="1"/>
      <w:numFmt w:val="bullet"/>
      <w:lvlText w:val="o"/>
      <w:lvlJc w:val="left"/>
      <w:pPr>
        <w:ind w:left="6435" w:hanging="360"/>
      </w:pPr>
      <w:rPr>
        <w:rFonts w:ascii="Courier New" w:hAnsi="Courier New" w:cs="Courier New" w:hint="default"/>
      </w:rPr>
    </w:lvl>
    <w:lvl w:ilvl="5" w:tplc="040E0005" w:tentative="1">
      <w:start w:val="1"/>
      <w:numFmt w:val="bullet"/>
      <w:lvlText w:val=""/>
      <w:lvlJc w:val="left"/>
      <w:pPr>
        <w:ind w:left="7155" w:hanging="360"/>
      </w:pPr>
      <w:rPr>
        <w:rFonts w:ascii="Wingdings" w:hAnsi="Wingdings" w:hint="default"/>
      </w:rPr>
    </w:lvl>
    <w:lvl w:ilvl="6" w:tplc="040E0001" w:tentative="1">
      <w:start w:val="1"/>
      <w:numFmt w:val="bullet"/>
      <w:lvlText w:val=""/>
      <w:lvlJc w:val="left"/>
      <w:pPr>
        <w:ind w:left="7875" w:hanging="360"/>
      </w:pPr>
      <w:rPr>
        <w:rFonts w:ascii="Symbol" w:hAnsi="Symbol" w:hint="default"/>
      </w:rPr>
    </w:lvl>
    <w:lvl w:ilvl="7" w:tplc="040E0003" w:tentative="1">
      <w:start w:val="1"/>
      <w:numFmt w:val="bullet"/>
      <w:lvlText w:val="o"/>
      <w:lvlJc w:val="left"/>
      <w:pPr>
        <w:ind w:left="8595" w:hanging="360"/>
      </w:pPr>
      <w:rPr>
        <w:rFonts w:ascii="Courier New" w:hAnsi="Courier New" w:cs="Courier New" w:hint="default"/>
      </w:rPr>
    </w:lvl>
    <w:lvl w:ilvl="8" w:tplc="040E0005" w:tentative="1">
      <w:start w:val="1"/>
      <w:numFmt w:val="bullet"/>
      <w:lvlText w:val=""/>
      <w:lvlJc w:val="left"/>
      <w:pPr>
        <w:ind w:left="9315" w:hanging="360"/>
      </w:pPr>
      <w:rPr>
        <w:rFonts w:ascii="Wingdings" w:hAnsi="Wingdings" w:hint="default"/>
      </w:rPr>
    </w:lvl>
  </w:abstractNum>
  <w:abstractNum w:abstractNumId="11" w15:restartNumberingAfterBreak="0">
    <w:nsid w:val="67B6790D"/>
    <w:multiLevelType w:val="multilevel"/>
    <w:tmpl w:val="9600E8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2236D7"/>
    <w:multiLevelType w:val="hybridMultilevel"/>
    <w:tmpl w:val="1BD656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F76430D"/>
    <w:multiLevelType w:val="hybridMultilevel"/>
    <w:tmpl w:val="38A816FE"/>
    <w:lvl w:ilvl="0" w:tplc="040E0001">
      <w:start w:val="1"/>
      <w:numFmt w:val="bullet"/>
      <w:lvlText w:val=""/>
      <w:lvlJc w:val="left"/>
      <w:pPr>
        <w:ind w:left="3555" w:hanging="360"/>
      </w:pPr>
      <w:rPr>
        <w:rFonts w:ascii="Symbol" w:hAnsi="Symbol" w:hint="default"/>
      </w:rPr>
    </w:lvl>
    <w:lvl w:ilvl="1" w:tplc="040E0003" w:tentative="1">
      <w:start w:val="1"/>
      <w:numFmt w:val="bullet"/>
      <w:lvlText w:val="o"/>
      <w:lvlJc w:val="left"/>
      <w:pPr>
        <w:ind w:left="4275" w:hanging="360"/>
      </w:pPr>
      <w:rPr>
        <w:rFonts w:ascii="Courier New" w:hAnsi="Courier New" w:cs="Courier New" w:hint="default"/>
      </w:rPr>
    </w:lvl>
    <w:lvl w:ilvl="2" w:tplc="040E0005" w:tentative="1">
      <w:start w:val="1"/>
      <w:numFmt w:val="bullet"/>
      <w:lvlText w:val=""/>
      <w:lvlJc w:val="left"/>
      <w:pPr>
        <w:ind w:left="4995" w:hanging="360"/>
      </w:pPr>
      <w:rPr>
        <w:rFonts w:ascii="Wingdings" w:hAnsi="Wingdings" w:hint="default"/>
      </w:rPr>
    </w:lvl>
    <w:lvl w:ilvl="3" w:tplc="040E0001" w:tentative="1">
      <w:start w:val="1"/>
      <w:numFmt w:val="bullet"/>
      <w:lvlText w:val=""/>
      <w:lvlJc w:val="left"/>
      <w:pPr>
        <w:ind w:left="5715" w:hanging="360"/>
      </w:pPr>
      <w:rPr>
        <w:rFonts w:ascii="Symbol" w:hAnsi="Symbol" w:hint="default"/>
      </w:rPr>
    </w:lvl>
    <w:lvl w:ilvl="4" w:tplc="040E0003">
      <w:start w:val="1"/>
      <w:numFmt w:val="bullet"/>
      <w:lvlText w:val="o"/>
      <w:lvlJc w:val="left"/>
      <w:pPr>
        <w:ind w:left="6435" w:hanging="360"/>
      </w:pPr>
      <w:rPr>
        <w:rFonts w:ascii="Courier New" w:hAnsi="Courier New" w:cs="Courier New" w:hint="default"/>
      </w:rPr>
    </w:lvl>
    <w:lvl w:ilvl="5" w:tplc="040E0005" w:tentative="1">
      <w:start w:val="1"/>
      <w:numFmt w:val="bullet"/>
      <w:lvlText w:val=""/>
      <w:lvlJc w:val="left"/>
      <w:pPr>
        <w:ind w:left="7155" w:hanging="360"/>
      </w:pPr>
      <w:rPr>
        <w:rFonts w:ascii="Wingdings" w:hAnsi="Wingdings" w:hint="default"/>
      </w:rPr>
    </w:lvl>
    <w:lvl w:ilvl="6" w:tplc="040E0001" w:tentative="1">
      <w:start w:val="1"/>
      <w:numFmt w:val="bullet"/>
      <w:lvlText w:val=""/>
      <w:lvlJc w:val="left"/>
      <w:pPr>
        <w:ind w:left="7875" w:hanging="360"/>
      </w:pPr>
      <w:rPr>
        <w:rFonts w:ascii="Symbol" w:hAnsi="Symbol" w:hint="default"/>
      </w:rPr>
    </w:lvl>
    <w:lvl w:ilvl="7" w:tplc="040E0003" w:tentative="1">
      <w:start w:val="1"/>
      <w:numFmt w:val="bullet"/>
      <w:lvlText w:val="o"/>
      <w:lvlJc w:val="left"/>
      <w:pPr>
        <w:ind w:left="8595" w:hanging="360"/>
      </w:pPr>
      <w:rPr>
        <w:rFonts w:ascii="Courier New" w:hAnsi="Courier New" w:cs="Courier New" w:hint="default"/>
      </w:rPr>
    </w:lvl>
    <w:lvl w:ilvl="8" w:tplc="040E0005" w:tentative="1">
      <w:start w:val="1"/>
      <w:numFmt w:val="bullet"/>
      <w:lvlText w:val=""/>
      <w:lvlJc w:val="left"/>
      <w:pPr>
        <w:ind w:left="9315" w:hanging="360"/>
      </w:pPr>
      <w:rPr>
        <w:rFonts w:ascii="Wingdings" w:hAnsi="Wingdings" w:hint="default"/>
      </w:rPr>
    </w:lvl>
  </w:abstractNum>
  <w:num w:numId="1" w16cid:durableId="253054877">
    <w:abstractNumId w:val="8"/>
  </w:num>
  <w:num w:numId="2" w16cid:durableId="1514144501">
    <w:abstractNumId w:val="4"/>
  </w:num>
  <w:num w:numId="3" w16cid:durableId="127171002">
    <w:abstractNumId w:val="11"/>
  </w:num>
  <w:num w:numId="4" w16cid:durableId="1035158740">
    <w:abstractNumId w:val="10"/>
  </w:num>
  <w:num w:numId="5" w16cid:durableId="417096750">
    <w:abstractNumId w:val="2"/>
  </w:num>
  <w:num w:numId="6" w16cid:durableId="878663960">
    <w:abstractNumId w:val="12"/>
  </w:num>
  <w:num w:numId="7" w16cid:durableId="1360159308">
    <w:abstractNumId w:val="13"/>
  </w:num>
  <w:num w:numId="8" w16cid:durableId="89129638">
    <w:abstractNumId w:val="6"/>
  </w:num>
  <w:num w:numId="9" w16cid:durableId="333849234">
    <w:abstractNumId w:val="3"/>
  </w:num>
  <w:num w:numId="10" w16cid:durableId="1476727587">
    <w:abstractNumId w:val="9"/>
  </w:num>
  <w:num w:numId="11" w16cid:durableId="690378790">
    <w:abstractNumId w:val="7"/>
  </w:num>
  <w:num w:numId="12" w16cid:durableId="1688631203">
    <w:abstractNumId w:val="5"/>
  </w:num>
  <w:num w:numId="13" w16cid:durableId="2084595318">
    <w:abstractNumId w:val="0"/>
  </w:num>
  <w:num w:numId="14" w16cid:durableId="156456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CDB"/>
    <w:rsid w:val="00001789"/>
    <w:rsid w:val="00003C7A"/>
    <w:rsid w:val="0001529A"/>
    <w:rsid w:val="000217F5"/>
    <w:rsid w:val="000353AD"/>
    <w:rsid w:val="00045D13"/>
    <w:rsid w:val="00046A02"/>
    <w:rsid w:val="00050E19"/>
    <w:rsid w:val="00051BC2"/>
    <w:rsid w:val="00057EFB"/>
    <w:rsid w:val="00063B1B"/>
    <w:rsid w:val="00064FA7"/>
    <w:rsid w:val="00067CBB"/>
    <w:rsid w:val="000741A2"/>
    <w:rsid w:val="00082E34"/>
    <w:rsid w:val="00087CD2"/>
    <w:rsid w:val="000936E4"/>
    <w:rsid w:val="000936FF"/>
    <w:rsid w:val="00093F46"/>
    <w:rsid w:val="000975CF"/>
    <w:rsid w:val="000B002C"/>
    <w:rsid w:val="000C6816"/>
    <w:rsid w:val="000C7281"/>
    <w:rsid w:val="000D1BE8"/>
    <w:rsid w:val="000D2DFA"/>
    <w:rsid w:val="000D526F"/>
    <w:rsid w:val="000F3DF0"/>
    <w:rsid w:val="000F59D1"/>
    <w:rsid w:val="0010124A"/>
    <w:rsid w:val="001034E5"/>
    <w:rsid w:val="001133B8"/>
    <w:rsid w:val="00120163"/>
    <w:rsid w:val="00121230"/>
    <w:rsid w:val="00121580"/>
    <w:rsid w:val="00132451"/>
    <w:rsid w:val="00133B4D"/>
    <w:rsid w:val="00144CF1"/>
    <w:rsid w:val="00170E0C"/>
    <w:rsid w:val="00172944"/>
    <w:rsid w:val="0018017D"/>
    <w:rsid w:val="00180E6F"/>
    <w:rsid w:val="00183548"/>
    <w:rsid w:val="001848A4"/>
    <w:rsid w:val="00197936"/>
    <w:rsid w:val="001A335E"/>
    <w:rsid w:val="001A7305"/>
    <w:rsid w:val="001B1774"/>
    <w:rsid w:val="001C0584"/>
    <w:rsid w:val="001C42C6"/>
    <w:rsid w:val="001C7040"/>
    <w:rsid w:val="001C7069"/>
    <w:rsid w:val="001D700F"/>
    <w:rsid w:val="001D7698"/>
    <w:rsid w:val="001F082A"/>
    <w:rsid w:val="001F21F4"/>
    <w:rsid w:val="002027C6"/>
    <w:rsid w:val="00203F0D"/>
    <w:rsid w:val="00213619"/>
    <w:rsid w:val="002213CE"/>
    <w:rsid w:val="00223ECF"/>
    <w:rsid w:val="00226530"/>
    <w:rsid w:val="002268B8"/>
    <w:rsid w:val="00236307"/>
    <w:rsid w:val="002414C1"/>
    <w:rsid w:val="00262328"/>
    <w:rsid w:val="00272119"/>
    <w:rsid w:val="00274FD7"/>
    <w:rsid w:val="00280224"/>
    <w:rsid w:val="002B571D"/>
    <w:rsid w:val="002C43EB"/>
    <w:rsid w:val="002C456C"/>
    <w:rsid w:val="002D4F37"/>
    <w:rsid w:val="002D5A4C"/>
    <w:rsid w:val="002F4F47"/>
    <w:rsid w:val="00303EAB"/>
    <w:rsid w:val="00315682"/>
    <w:rsid w:val="00345158"/>
    <w:rsid w:val="00366C8C"/>
    <w:rsid w:val="00367832"/>
    <w:rsid w:val="003726A3"/>
    <w:rsid w:val="00373CEA"/>
    <w:rsid w:val="00374118"/>
    <w:rsid w:val="00380D3A"/>
    <w:rsid w:val="003810C9"/>
    <w:rsid w:val="00382A12"/>
    <w:rsid w:val="003B4031"/>
    <w:rsid w:val="003C2372"/>
    <w:rsid w:val="003D4E5F"/>
    <w:rsid w:val="003D6E14"/>
    <w:rsid w:val="003F0AFA"/>
    <w:rsid w:val="003F5722"/>
    <w:rsid w:val="00405287"/>
    <w:rsid w:val="0041166B"/>
    <w:rsid w:val="004142A4"/>
    <w:rsid w:val="0041531B"/>
    <w:rsid w:val="00422426"/>
    <w:rsid w:val="004259D4"/>
    <w:rsid w:val="00440407"/>
    <w:rsid w:val="0044127A"/>
    <w:rsid w:val="004463F8"/>
    <w:rsid w:val="00473548"/>
    <w:rsid w:val="004776CE"/>
    <w:rsid w:val="004925E8"/>
    <w:rsid w:val="0049300B"/>
    <w:rsid w:val="0049341B"/>
    <w:rsid w:val="004A5F3F"/>
    <w:rsid w:val="004C6963"/>
    <w:rsid w:val="004D5FEA"/>
    <w:rsid w:val="004D7F38"/>
    <w:rsid w:val="004E440E"/>
    <w:rsid w:val="004F509E"/>
    <w:rsid w:val="004F67BA"/>
    <w:rsid w:val="004F77FB"/>
    <w:rsid w:val="00504FAC"/>
    <w:rsid w:val="00512931"/>
    <w:rsid w:val="00520EAD"/>
    <w:rsid w:val="005306D2"/>
    <w:rsid w:val="0053418B"/>
    <w:rsid w:val="0054357E"/>
    <w:rsid w:val="00554339"/>
    <w:rsid w:val="00556D1A"/>
    <w:rsid w:val="00557507"/>
    <w:rsid w:val="00565DB2"/>
    <w:rsid w:val="00572345"/>
    <w:rsid w:val="005765A7"/>
    <w:rsid w:val="00577B25"/>
    <w:rsid w:val="0058227F"/>
    <w:rsid w:val="00586957"/>
    <w:rsid w:val="00587316"/>
    <w:rsid w:val="00591C23"/>
    <w:rsid w:val="005B4224"/>
    <w:rsid w:val="005D2FF7"/>
    <w:rsid w:val="005D5BD9"/>
    <w:rsid w:val="005E1472"/>
    <w:rsid w:val="005F0C08"/>
    <w:rsid w:val="006048C4"/>
    <w:rsid w:val="00610809"/>
    <w:rsid w:val="00615692"/>
    <w:rsid w:val="006227D8"/>
    <w:rsid w:val="00623509"/>
    <w:rsid w:val="00624DCC"/>
    <w:rsid w:val="00625296"/>
    <w:rsid w:val="0062661E"/>
    <w:rsid w:val="0063120F"/>
    <w:rsid w:val="006379FA"/>
    <w:rsid w:val="0064533D"/>
    <w:rsid w:val="00646235"/>
    <w:rsid w:val="00667C5D"/>
    <w:rsid w:val="00677202"/>
    <w:rsid w:val="00687137"/>
    <w:rsid w:val="00695740"/>
    <w:rsid w:val="006B656A"/>
    <w:rsid w:val="006B7F96"/>
    <w:rsid w:val="006D5593"/>
    <w:rsid w:val="006E220E"/>
    <w:rsid w:val="006E5D57"/>
    <w:rsid w:val="006F17BE"/>
    <w:rsid w:val="006F2346"/>
    <w:rsid w:val="006F4D2C"/>
    <w:rsid w:val="00704B0C"/>
    <w:rsid w:val="00710BD1"/>
    <w:rsid w:val="00713CEB"/>
    <w:rsid w:val="00713D69"/>
    <w:rsid w:val="00715659"/>
    <w:rsid w:val="00715EA2"/>
    <w:rsid w:val="007212DD"/>
    <w:rsid w:val="00732F87"/>
    <w:rsid w:val="0074699D"/>
    <w:rsid w:val="00746B1F"/>
    <w:rsid w:val="007470FD"/>
    <w:rsid w:val="00751BF0"/>
    <w:rsid w:val="00760D0D"/>
    <w:rsid w:val="00762835"/>
    <w:rsid w:val="00775DBF"/>
    <w:rsid w:val="00777463"/>
    <w:rsid w:val="00782500"/>
    <w:rsid w:val="007927AC"/>
    <w:rsid w:val="007955DE"/>
    <w:rsid w:val="007A02F4"/>
    <w:rsid w:val="007A1800"/>
    <w:rsid w:val="007A538A"/>
    <w:rsid w:val="007B4588"/>
    <w:rsid w:val="007B46CA"/>
    <w:rsid w:val="007C7C27"/>
    <w:rsid w:val="007D575B"/>
    <w:rsid w:val="007E3F9D"/>
    <w:rsid w:val="008003B0"/>
    <w:rsid w:val="00802CC9"/>
    <w:rsid w:val="00803E18"/>
    <w:rsid w:val="00804C83"/>
    <w:rsid w:val="00806E1B"/>
    <w:rsid w:val="0081541E"/>
    <w:rsid w:val="00821172"/>
    <w:rsid w:val="008337EA"/>
    <w:rsid w:val="00843603"/>
    <w:rsid w:val="0084560E"/>
    <w:rsid w:val="008457E1"/>
    <w:rsid w:val="008501A7"/>
    <w:rsid w:val="0085034C"/>
    <w:rsid w:val="0087694E"/>
    <w:rsid w:val="00896EC3"/>
    <w:rsid w:val="008B3A18"/>
    <w:rsid w:val="008C5AC6"/>
    <w:rsid w:val="008C7F21"/>
    <w:rsid w:val="008C7FF3"/>
    <w:rsid w:val="008D031B"/>
    <w:rsid w:val="008D1F36"/>
    <w:rsid w:val="008D40F8"/>
    <w:rsid w:val="008D5C29"/>
    <w:rsid w:val="008E2640"/>
    <w:rsid w:val="008F01E8"/>
    <w:rsid w:val="008F7D09"/>
    <w:rsid w:val="009117D5"/>
    <w:rsid w:val="009204A2"/>
    <w:rsid w:val="009301FF"/>
    <w:rsid w:val="00930D32"/>
    <w:rsid w:val="009368AC"/>
    <w:rsid w:val="00950956"/>
    <w:rsid w:val="00951786"/>
    <w:rsid w:val="00956AE2"/>
    <w:rsid w:val="00965555"/>
    <w:rsid w:val="00980C7F"/>
    <w:rsid w:val="00982B84"/>
    <w:rsid w:val="00992756"/>
    <w:rsid w:val="009A28DA"/>
    <w:rsid w:val="009B045C"/>
    <w:rsid w:val="009B13B3"/>
    <w:rsid w:val="009B6538"/>
    <w:rsid w:val="009D1416"/>
    <w:rsid w:val="009D1651"/>
    <w:rsid w:val="009E7C62"/>
    <w:rsid w:val="009F28D6"/>
    <w:rsid w:val="009F3842"/>
    <w:rsid w:val="009F79F1"/>
    <w:rsid w:val="00A00FAC"/>
    <w:rsid w:val="00A019F1"/>
    <w:rsid w:val="00A05DFC"/>
    <w:rsid w:val="00A148A8"/>
    <w:rsid w:val="00A160E8"/>
    <w:rsid w:val="00A21DF8"/>
    <w:rsid w:val="00A53217"/>
    <w:rsid w:val="00A56914"/>
    <w:rsid w:val="00A57705"/>
    <w:rsid w:val="00A67DA6"/>
    <w:rsid w:val="00A737C8"/>
    <w:rsid w:val="00A9045F"/>
    <w:rsid w:val="00AA38E0"/>
    <w:rsid w:val="00AA5ABC"/>
    <w:rsid w:val="00AA74D4"/>
    <w:rsid w:val="00AC3400"/>
    <w:rsid w:val="00AD2813"/>
    <w:rsid w:val="00AD7701"/>
    <w:rsid w:val="00AE15D6"/>
    <w:rsid w:val="00AE278F"/>
    <w:rsid w:val="00B05525"/>
    <w:rsid w:val="00B05A05"/>
    <w:rsid w:val="00B10EB7"/>
    <w:rsid w:val="00B13D4B"/>
    <w:rsid w:val="00B14C48"/>
    <w:rsid w:val="00B154C7"/>
    <w:rsid w:val="00B23E22"/>
    <w:rsid w:val="00B4480B"/>
    <w:rsid w:val="00B63C9C"/>
    <w:rsid w:val="00B7202B"/>
    <w:rsid w:val="00B77660"/>
    <w:rsid w:val="00B77FF5"/>
    <w:rsid w:val="00B80105"/>
    <w:rsid w:val="00B8263E"/>
    <w:rsid w:val="00B83CF6"/>
    <w:rsid w:val="00B8447F"/>
    <w:rsid w:val="00B90033"/>
    <w:rsid w:val="00B91C75"/>
    <w:rsid w:val="00B92231"/>
    <w:rsid w:val="00BC54C0"/>
    <w:rsid w:val="00BD3D61"/>
    <w:rsid w:val="00BD52F7"/>
    <w:rsid w:val="00BD64DC"/>
    <w:rsid w:val="00BE336C"/>
    <w:rsid w:val="00BE4525"/>
    <w:rsid w:val="00C01763"/>
    <w:rsid w:val="00C11947"/>
    <w:rsid w:val="00C20584"/>
    <w:rsid w:val="00C21B76"/>
    <w:rsid w:val="00C471CF"/>
    <w:rsid w:val="00C4722D"/>
    <w:rsid w:val="00C509D5"/>
    <w:rsid w:val="00C5215F"/>
    <w:rsid w:val="00C54F1B"/>
    <w:rsid w:val="00C6300C"/>
    <w:rsid w:val="00C73268"/>
    <w:rsid w:val="00C9520A"/>
    <w:rsid w:val="00C96279"/>
    <w:rsid w:val="00CA1E83"/>
    <w:rsid w:val="00CA73A2"/>
    <w:rsid w:val="00CB2612"/>
    <w:rsid w:val="00CC1CB0"/>
    <w:rsid w:val="00CC3C6C"/>
    <w:rsid w:val="00CD617A"/>
    <w:rsid w:val="00CE214B"/>
    <w:rsid w:val="00CF7FDD"/>
    <w:rsid w:val="00D15565"/>
    <w:rsid w:val="00D35C3B"/>
    <w:rsid w:val="00D42F41"/>
    <w:rsid w:val="00D44101"/>
    <w:rsid w:val="00D44852"/>
    <w:rsid w:val="00D52AB7"/>
    <w:rsid w:val="00D52E9F"/>
    <w:rsid w:val="00D52FDD"/>
    <w:rsid w:val="00D539F9"/>
    <w:rsid w:val="00D62675"/>
    <w:rsid w:val="00D63A06"/>
    <w:rsid w:val="00D66368"/>
    <w:rsid w:val="00D70317"/>
    <w:rsid w:val="00D7438B"/>
    <w:rsid w:val="00D75DF8"/>
    <w:rsid w:val="00D76E90"/>
    <w:rsid w:val="00D81EBE"/>
    <w:rsid w:val="00D85259"/>
    <w:rsid w:val="00D85CA0"/>
    <w:rsid w:val="00D939B8"/>
    <w:rsid w:val="00D962AA"/>
    <w:rsid w:val="00DA5AA7"/>
    <w:rsid w:val="00DC4128"/>
    <w:rsid w:val="00DC5613"/>
    <w:rsid w:val="00DC69CA"/>
    <w:rsid w:val="00DE181B"/>
    <w:rsid w:val="00DE6290"/>
    <w:rsid w:val="00E06A5D"/>
    <w:rsid w:val="00E17BAF"/>
    <w:rsid w:val="00E220CC"/>
    <w:rsid w:val="00E27A19"/>
    <w:rsid w:val="00E32AD8"/>
    <w:rsid w:val="00E37B99"/>
    <w:rsid w:val="00E45805"/>
    <w:rsid w:val="00E46BFF"/>
    <w:rsid w:val="00E47044"/>
    <w:rsid w:val="00E522CB"/>
    <w:rsid w:val="00E52D92"/>
    <w:rsid w:val="00E543E2"/>
    <w:rsid w:val="00E62188"/>
    <w:rsid w:val="00E64FDA"/>
    <w:rsid w:val="00E65EE1"/>
    <w:rsid w:val="00E77817"/>
    <w:rsid w:val="00E86E39"/>
    <w:rsid w:val="00E874F2"/>
    <w:rsid w:val="00EC2D6F"/>
    <w:rsid w:val="00EC2EA9"/>
    <w:rsid w:val="00ED57A6"/>
    <w:rsid w:val="00ED7BA4"/>
    <w:rsid w:val="00ED7F77"/>
    <w:rsid w:val="00EE6EF0"/>
    <w:rsid w:val="00EF728C"/>
    <w:rsid w:val="00F002E6"/>
    <w:rsid w:val="00F02E3B"/>
    <w:rsid w:val="00F14671"/>
    <w:rsid w:val="00F15C78"/>
    <w:rsid w:val="00F165AD"/>
    <w:rsid w:val="00F167FA"/>
    <w:rsid w:val="00F177D6"/>
    <w:rsid w:val="00F23437"/>
    <w:rsid w:val="00F25E5D"/>
    <w:rsid w:val="00F3235A"/>
    <w:rsid w:val="00F335AA"/>
    <w:rsid w:val="00F53199"/>
    <w:rsid w:val="00F65EA2"/>
    <w:rsid w:val="00F86A76"/>
    <w:rsid w:val="00F923B7"/>
    <w:rsid w:val="00F97574"/>
    <w:rsid w:val="00F97CDB"/>
    <w:rsid w:val="00FA3FAD"/>
    <w:rsid w:val="00FA6CDB"/>
    <w:rsid w:val="00FB0E8C"/>
    <w:rsid w:val="00FB6BC0"/>
    <w:rsid w:val="00FC0216"/>
    <w:rsid w:val="00FC4A3C"/>
    <w:rsid w:val="00FD2885"/>
    <w:rsid w:val="00FE6A09"/>
    <w:rsid w:val="00FF029E"/>
    <w:rsid w:val="00FF0D6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6E86B"/>
  <w15:docId w15:val="{3DB0B475-D013-434C-A2EC-794F4DB95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001789"/>
    <w:rPr>
      <w:sz w:val="24"/>
      <w:lang w:val="en-US"/>
    </w:rPr>
  </w:style>
  <w:style w:type="paragraph" w:styleId="Cmsor1">
    <w:name w:val="heading 1"/>
    <w:basedOn w:val="Norml"/>
    <w:next w:val="Norml"/>
    <w:qFormat/>
    <w:rsid w:val="00001789"/>
    <w:pPr>
      <w:keepNext/>
      <w:spacing w:after="120"/>
      <w:outlineLvl w:val="0"/>
    </w:pPr>
    <w:rPr>
      <w:b/>
      <w:sz w:val="23"/>
      <w:szCs w:val="22"/>
      <w:u w:val="single"/>
    </w:rPr>
  </w:style>
  <w:style w:type="paragraph" w:styleId="Cmsor2">
    <w:name w:val="heading 2"/>
    <w:basedOn w:val="Norml"/>
    <w:next w:val="Norml"/>
    <w:qFormat/>
    <w:rsid w:val="00001789"/>
    <w:pPr>
      <w:keepNext/>
      <w:tabs>
        <w:tab w:val="left" w:pos="1134"/>
        <w:tab w:val="left" w:pos="6237"/>
      </w:tabs>
      <w:spacing w:after="120"/>
      <w:jc w:val="both"/>
      <w:outlineLvl w:val="1"/>
    </w:pPr>
    <w:rPr>
      <w:b/>
      <w:sz w:val="23"/>
      <w:szCs w:val="22"/>
      <w:u w:val="single"/>
    </w:rPr>
  </w:style>
  <w:style w:type="paragraph" w:styleId="Cmsor3">
    <w:name w:val="heading 3"/>
    <w:basedOn w:val="Norml"/>
    <w:next w:val="Norml"/>
    <w:link w:val="Cmsor3Char"/>
    <w:semiHidden/>
    <w:unhideWhenUsed/>
    <w:qFormat/>
    <w:rsid w:val="001A7305"/>
    <w:pPr>
      <w:keepNext/>
      <w:keepLines/>
      <w:spacing w:before="20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ortkcm">
    <w:name w:val="envelope address"/>
    <w:basedOn w:val="Norml"/>
    <w:rsid w:val="00001789"/>
    <w:pPr>
      <w:framePr w:w="7920" w:h="1980" w:hRule="exact" w:hSpace="141" w:wrap="auto" w:hAnchor="page" w:xAlign="center" w:yAlign="bottom"/>
      <w:ind w:left="2880"/>
    </w:pPr>
    <w:rPr>
      <w:b/>
      <w:sz w:val="36"/>
    </w:rPr>
  </w:style>
  <w:style w:type="paragraph" w:styleId="Feladcmebortkon">
    <w:name w:val="envelope return"/>
    <w:basedOn w:val="Norml"/>
    <w:rsid w:val="00001789"/>
    <w:rPr>
      <w:sz w:val="28"/>
    </w:rPr>
  </w:style>
  <w:style w:type="paragraph" w:styleId="Szvegtrzs">
    <w:name w:val="Body Text"/>
    <w:basedOn w:val="Norml"/>
    <w:rsid w:val="00001789"/>
    <w:pPr>
      <w:tabs>
        <w:tab w:val="left" w:pos="1134"/>
        <w:tab w:val="left" w:pos="3686"/>
      </w:tabs>
      <w:jc w:val="both"/>
    </w:pPr>
  </w:style>
  <w:style w:type="paragraph" w:styleId="Szvegtrzsbehzssal">
    <w:name w:val="Body Text Indent"/>
    <w:basedOn w:val="Norml"/>
    <w:rsid w:val="00001789"/>
    <w:pPr>
      <w:tabs>
        <w:tab w:val="left" w:pos="2835"/>
      </w:tabs>
      <w:ind w:left="2835" w:hanging="2835"/>
      <w:jc w:val="both"/>
    </w:pPr>
    <w:rPr>
      <w:sz w:val="23"/>
    </w:rPr>
  </w:style>
  <w:style w:type="paragraph" w:styleId="Cm">
    <w:name w:val="Title"/>
    <w:basedOn w:val="Norml"/>
    <w:qFormat/>
    <w:rsid w:val="00001789"/>
    <w:pPr>
      <w:jc w:val="center"/>
    </w:pPr>
    <w:rPr>
      <w:b/>
      <w:smallCaps/>
      <w:sz w:val="27"/>
    </w:rPr>
  </w:style>
  <w:style w:type="paragraph" w:styleId="lfej">
    <w:name w:val="header"/>
    <w:basedOn w:val="Norml"/>
    <w:rsid w:val="00001789"/>
    <w:pPr>
      <w:tabs>
        <w:tab w:val="center" w:pos="4536"/>
        <w:tab w:val="right" w:pos="9072"/>
      </w:tabs>
    </w:pPr>
  </w:style>
  <w:style w:type="paragraph" w:styleId="llb">
    <w:name w:val="footer"/>
    <w:basedOn w:val="Norml"/>
    <w:link w:val="llbChar"/>
    <w:uiPriority w:val="99"/>
    <w:rsid w:val="00001789"/>
    <w:pPr>
      <w:tabs>
        <w:tab w:val="center" w:pos="4536"/>
        <w:tab w:val="right" w:pos="9072"/>
      </w:tabs>
    </w:pPr>
  </w:style>
  <w:style w:type="paragraph" w:styleId="Buborkszveg">
    <w:name w:val="Balloon Text"/>
    <w:basedOn w:val="Norml"/>
    <w:semiHidden/>
    <w:rsid w:val="00001789"/>
    <w:rPr>
      <w:rFonts w:ascii="Tahoma" w:hAnsi="Tahoma" w:cs="Tahoma"/>
      <w:sz w:val="16"/>
      <w:szCs w:val="16"/>
    </w:rPr>
  </w:style>
  <w:style w:type="character" w:styleId="Kiemels2">
    <w:name w:val="Strong"/>
    <w:basedOn w:val="Bekezdsalapbettpusa"/>
    <w:uiPriority w:val="22"/>
    <w:qFormat/>
    <w:rsid w:val="00D42F41"/>
    <w:rPr>
      <w:b/>
      <w:bCs/>
    </w:rPr>
  </w:style>
  <w:style w:type="paragraph" w:styleId="NormlWeb">
    <w:name w:val="Normal (Web)"/>
    <w:basedOn w:val="Norml"/>
    <w:uiPriority w:val="99"/>
    <w:rsid w:val="00D42F41"/>
    <w:pPr>
      <w:spacing w:before="100" w:beforeAutospacing="1" w:after="100" w:afterAutospacing="1"/>
    </w:pPr>
    <w:rPr>
      <w:szCs w:val="24"/>
      <w:lang w:val="hu-HU"/>
    </w:rPr>
  </w:style>
  <w:style w:type="character" w:styleId="Hiperhivatkozs">
    <w:name w:val="Hyperlink"/>
    <w:basedOn w:val="Bekezdsalapbettpusa"/>
    <w:rsid w:val="00D42F41"/>
    <w:rPr>
      <w:color w:val="0000FF"/>
      <w:u w:val="single"/>
    </w:rPr>
  </w:style>
  <w:style w:type="paragraph" w:customStyle="1" w:styleId="Default">
    <w:name w:val="Default"/>
    <w:rsid w:val="00777463"/>
    <w:pPr>
      <w:autoSpaceDE w:val="0"/>
      <w:autoSpaceDN w:val="0"/>
      <w:adjustRightInd w:val="0"/>
    </w:pPr>
    <w:rPr>
      <w:rFonts w:ascii="Arial" w:hAnsi="Arial" w:cs="Arial"/>
      <w:color w:val="000000"/>
      <w:sz w:val="24"/>
      <w:szCs w:val="24"/>
      <w:lang w:val="de-CH" w:eastAsia="de-CH"/>
    </w:rPr>
  </w:style>
  <w:style w:type="character" w:styleId="Oldalszm">
    <w:name w:val="page number"/>
    <w:basedOn w:val="Bekezdsalapbettpusa"/>
    <w:rsid w:val="005765A7"/>
  </w:style>
  <w:style w:type="character" w:customStyle="1" w:styleId="apple-converted-space">
    <w:name w:val="apple-converted-space"/>
    <w:basedOn w:val="Bekezdsalapbettpusa"/>
    <w:rsid w:val="001C42C6"/>
  </w:style>
  <w:style w:type="character" w:customStyle="1" w:styleId="Cmsor3Char">
    <w:name w:val="Címsor 3 Char"/>
    <w:basedOn w:val="Bekezdsalapbettpusa"/>
    <w:link w:val="Cmsor3"/>
    <w:semiHidden/>
    <w:rsid w:val="001A7305"/>
    <w:rPr>
      <w:rFonts w:asciiTheme="majorHAnsi" w:eastAsiaTheme="majorEastAsia" w:hAnsiTheme="majorHAnsi" w:cstheme="majorBidi"/>
      <w:b/>
      <w:bCs/>
      <w:color w:val="4F81BD" w:themeColor="accent1"/>
      <w:sz w:val="24"/>
      <w:lang w:val="en-US"/>
    </w:rPr>
  </w:style>
  <w:style w:type="paragraph" w:styleId="Listaszerbekezds">
    <w:name w:val="List Paragraph"/>
    <w:basedOn w:val="Norml"/>
    <w:uiPriority w:val="34"/>
    <w:qFormat/>
    <w:rsid w:val="001A7305"/>
    <w:pPr>
      <w:ind w:left="720"/>
      <w:contextualSpacing/>
    </w:pPr>
  </w:style>
  <w:style w:type="paragraph" w:customStyle="1" w:styleId="Listaszerbekezds1">
    <w:name w:val="Listaszerű bekezdés1"/>
    <w:basedOn w:val="Norml"/>
    <w:uiPriority w:val="99"/>
    <w:rsid w:val="0049300B"/>
    <w:pPr>
      <w:widowControl w:val="0"/>
      <w:suppressAutoHyphens/>
      <w:ind w:left="708"/>
    </w:pPr>
    <w:rPr>
      <w:rFonts w:ascii="Bitstream Vera Serif" w:hAnsi="Bitstream Vera Serif" w:cs="Bitstream Vera Serif"/>
      <w:szCs w:val="24"/>
    </w:rPr>
  </w:style>
  <w:style w:type="paragraph" w:styleId="Lbjegyzetszveg">
    <w:name w:val="footnote text"/>
    <w:basedOn w:val="Norml"/>
    <w:link w:val="LbjegyzetszvegChar"/>
    <w:rsid w:val="00D66368"/>
    <w:pPr>
      <w:jc w:val="both"/>
    </w:pPr>
    <w:rPr>
      <w:sz w:val="22"/>
      <w:lang w:val="en-GB" w:eastAsia="en-GB"/>
    </w:rPr>
  </w:style>
  <w:style w:type="character" w:customStyle="1" w:styleId="LbjegyzetszvegChar">
    <w:name w:val="Lábjegyzetszöveg Char"/>
    <w:basedOn w:val="Bekezdsalapbettpusa"/>
    <w:link w:val="Lbjegyzetszveg"/>
    <w:rsid w:val="00D66368"/>
    <w:rPr>
      <w:sz w:val="22"/>
      <w:lang w:val="en-GB" w:eastAsia="en-GB"/>
    </w:rPr>
  </w:style>
  <w:style w:type="paragraph" w:customStyle="1" w:styleId="BodyText1">
    <w:name w:val="Body Text1"/>
    <w:basedOn w:val="Norml"/>
    <w:rsid w:val="00D66368"/>
    <w:pPr>
      <w:spacing w:after="280" w:line="280" w:lineRule="exact"/>
    </w:pPr>
    <w:rPr>
      <w:rFonts w:ascii="New York" w:hAnsi="New York"/>
      <w:sz w:val="18"/>
      <w:lang w:val="en-GB" w:eastAsia="en-GB"/>
    </w:rPr>
  </w:style>
  <w:style w:type="character" w:styleId="Lbjegyzet-hivatkozs">
    <w:name w:val="footnote reference"/>
    <w:uiPriority w:val="99"/>
    <w:unhideWhenUsed/>
    <w:rsid w:val="00D66368"/>
    <w:rPr>
      <w:vertAlign w:val="superscript"/>
    </w:rPr>
  </w:style>
  <w:style w:type="character" w:customStyle="1" w:styleId="full-name">
    <w:name w:val="full-name"/>
    <w:basedOn w:val="Bekezdsalapbettpusa"/>
    <w:rsid w:val="00FA6CDB"/>
  </w:style>
  <w:style w:type="paragraph" w:customStyle="1" w:styleId="Cm1">
    <w:name w:val="Cím1"/>
    <w:basedOn w:val="Norml"/>
    <w:rsid w:val="00FA6CDB"/>
    <w:pPr>
      <w:spacing w:before="100" w:beforeAutospacing="1" w:after="100" w:afterAutospacing="1"/>
    </w:pPr>
    <w:rPr>
      <w:szCs w:val="24"/>
      <w:lang w:val="hu-HU"/>
    </w:rPr>
  </w:style>
  <w:style w:type="character" w:customStyle="1" w:styleId="locality">
    <w:name w:val="locality"/>
    <w:basedOn w:val="Bekezdsalapbettpusa"/>
    <w:rsid w:val="00FA6CDB"/>
  </w:style>
  <w:style w:type="character" w:customStyle="1" w:styleId="llbChar">
    <w:name w:val="Élőláb Char"/>
    <w:basedOn w:val="Bekezdsalapbettpusa"/>
    <w:link w:val="llb"/>
    <w:uiPriority w:val="99"/>
    <w:rsid w:val="00710BD1"/>
    <w:rPr>
      <w:sz w:val="24"/>
      <w:lang w:val="en-US"/>
    </w:rPr>
  </w:style>
  <w:style w:type="table" w:styleId="Rcsostblzat">
    <w:name w:val="Table Grid"/>
    <w:basedOn w:val="Normltblzat"/>
    <w:rsid w:val="00710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basedOn w:val="Bekezdsalapbettpusa"/>
    <w:semiHidden/>
    <w:unhideWhenUsed/>
    <w:rsid w:val="00A737C8"/>
    <w:rPr>
      <w:color w:val="800080" w:themeColor="followedHyperlink"/>
      <w:u w:val="single"/>
    </w:rPr>
  </w:style>
  <w:style w:type="character" w:styleId="Feloldatlanmegemlts">
    <w:name w:val="Unresolved Mention"/>
    <w:basedOn w:val="Bekezdsalapbettpusa"/>
    <w:uiPriority w:val="99"/>
    <w:semiHidden/>
    <w:unhideWhenUsed/>
    <w:rsid w:val="00A737C8"/>
    <w:rPr>
      <w:color w:val="605E5C"/>
      <w:shd w:val="clear" w:color="auto" w:fill="E1DFDD"/>
    </w:rPr>
  </w:style>
  <w:style w:type="paragraph" w:styleId="Szvegtrzsbehzssal3">
    <w:name w:val="Body Text Indent 3"/>
    <w:basedOn w:val="Norml"/>
    <w:link w:val="Szvegtrzsbehzssal3Char"/>
    <w:semiHidden/>
    <w:unhideWhenUsed/>
    <w:rsid w:val="00B154C7"/>
    <w:pPr>
      <w:spacing w:after="120"/>
      <w:ind w:left="283"/>
    </w:pPr>
    <w:rPr>
      <w:sz w:val="16"/>
      <w:szCs w:val="16"/>
    </w:rPr>
  </w:style>
  <w:style w:type="character" w:customStyle="1" w:styleId="Szvegtrzsbehzssal3Char">
    <w:name w:val="Szövegtörzs behúzással 3 Char"/>
    <w:basedOn w:val="Bekezdsalapbettpusa"/>
    <w:link w:val="Szvegtrzsbehzssal3"/>
    <w:semiHidden/>
    <w:rsid w:val="00B154C7"/>
    <w:rPr>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864">
      <w:bodyDiv w:val="1"/>
      <w:marLeft w:val="0"/>
      <w:marRight w:val="0"/>
      <w:marTop w:val="0"/>
      <w:marBottom w:val="0"/>
      <w:divBdr>
        <w:top w:val="none" w:sz="0" w:space="0" w:color="auto"/>
        <w:left w:val="none" w:sz="0" w:space="0" w:color="auto"/>
        <w:bottom w:val="none" w:sz="0" w:space="0" w:color="auto"/>
        <w:right w:val="none" w:sz="0" w:space="0" w:color="auto"/>
      </w:divBdr>
      <w:divsChild>
        <w:div w:id="366100190">
          <w:marLeft w:val="0"/>
          <w:marRight w:val="0"/>
          <w:marTop w:val="0"/>
          <w:marBottom w:val="0"/>
          <w:divBdr>
            <w:top w:val="none" w:sz="0" w:space="0" w:color="auto"/>
            <w:left w:val="none" w:sz="0" w:space="0" w:color="auto"/>
            <w:bottom w:val="none" w:sz="0" w:space="0" w:color="auto"/>
            <w:right w:val="none" w:sz="0" w:space="0" w:color="auto"/>
          </w:divBdr>
          <w:divsChild>
            <w:div w:id="1969627299">
              <w:marLeft w:val="0"/>
              <w:marRight w:val="0"/>
              <w:marTop w:val="0"/>
              <w:marBottom w:val="0"/>
              <w:divBdr>
                <w:top w:val="none" w:sz="0" w:space="0" w:color="auto"/>
                <w:left w:val="none" w:sz="0" w:space="0" w:color="auto"/>
                <w:bottom w:val="none" w:sz="0" w:space="0" w:color="auto"/>
                <w:right w:val="none" w:sz="0" w:space="0" w:color="auto"/>
              </w:divBdr>
            </w:div>
          </w:divsChild>
        </w:div>
        <w:div w:id="1006438414">
          <w:marLeft w:val="0"/>
          <w:marRight w:val="0"/>
          <w:marTop w:val="0"/>
          <w:marBottom w:val="0"/>
          <w:divBdr>
            <w:top w:val="none" w:sz="0" w:space="0" w:color="auto"/>
            <w:left w:val="none" w:sz="0" w:space="0" w:color="auto"/>
            <w:bottom w:val="none" w:sz="0" w:space="0" w:color="auto"/>
            <w:right w:val="none" w:sz="0" w:space="0" w:color="auto"/>
          </w:divBdr>
          <w:divsChild>
            <w:div w:id="1570462107">
              <w:marLeft w:val="0"/>
              <w:marRight w:val="0"/>
              <w:marTop w:val="0"/>
              <w:marBottom w:val="0"/>
              <w:divBdr>
                <w:top w:val="none" w:sz="0" w:space="0" w:color="auto"/>
                <w:left w:val="none" w:sz="0" w:space="0" w:color="auto"/>
                <w:bottom w:val="none" w:sz="0" w:space="0" w:color="auto"/>
                <w:right w:val="none" w:sz="0" w:space="0" w:color="auto"/>
              </w:divBdr>
            </w:div>
          </w:divsChild>
        </w:div>
        <w:div w:id="1218054088">
          <w:marLeft w:val="0"/>
          <w:marRight w:val="0"/>
          <w:marTop w:val="23"/>
          <w:marBottom w:val="23"/>
          <w:divBdr>
            <w:top w:val="none" w:sz="0" w:space="0" w:color="auto"/>
            <w:left w:val="none" w:sz="0" w:space="0" w:color="auto"/>
            <w:bottom w:val="none" w:sz="0" w:space="0" w:color="auto"/>
            <w:right w:val="none" w:sz="0" w:space="0" w:color="auto"/>
          </w:divBdr>
          <w:divsChild>
            <w:div w:id="1346782678">
              <w:marLeft w:val="0"/>
              <w:marRight w:val="0"/>
              <w:marTop w:val="0"/>
              <w:marBottom w:val="0"/>
              <w:divBdr>
                <w:top w:val="none" w:sz="0" w:space="0" w:color="auto"/>
                <w:left w:val="none" w:sz="0" w:space="0" w:color="auto"/>
                <w:bottom w:val="none" w:sz="0" w:space="0" w:color="auto"/>
                <w:right w:val="none" w:sz="0" w:space="0" w:color="auto"/>
              </w:divBdr>
              <w:divsChild>
                <w:div w:id="1639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5427">
      <w:bodyDiv w:val="1"/>
      <w:marLeft w:val="0"/>
      <w:marRight w:val="0"/>
      <w:marTop w:val="0"/>
      <w:marBottom w:val="0"/>
      <w:divBdr>
        <w:top w:val="none" w:sz="0" w:space="0" w:color="auto"/>
        <w:left w:val="none" w:sz="0" w:space="0" w:color="auto"/>
        <w:bottom w:val="none" w:sz="0" w:space="0" w:color="auto"/>
        <w:right w:val="none" w:sz="0" w:space="0" w:color="auto"/>
      </w:divBdr>
    </w:div>
    <w:div w:id="275060437">
      <w:bodyDiv w:val="1"/>
      <w:marLeft w:val="0"/>
      <w:marRight w:val="0"/>
      <w:marTop w:val="0"/>
      <w:marBottom w:val="0"/>
      <w:divBdr>
        <w:top w:val="none" w:sz="0" w:space="0" w:color="auto"/>
        <w:left w:val="none" w:sz="0" w:space="0" w:color="auto"/>
        <w:bottom w:val="none" w:sz="0" w:space="0" w:color="auto"/>
        <w:right w:val="none" w:sz="0" w:space="0" w:color="auto"/>
      </w:divBdr>
    </w:div>
    <w:div w:id="325786800">
      <w:bodyDiv w:val="1"/>
      <w:marLeft w:val="0"/>
      <w:marRight w:val="0"/>
      <w:marTop w:val="0"/>
      <w:marBottom w:val="0"/>
      <w:divBdr>
        <w:top w:val="none" w:sz="0" w:space="0" w:color="auto"/>
        <w:left w:val="none" w:sz="0" w:space="0" w:color="auto"/>
        <w:bottom w:val="none" w:sz="0" w:space="0" w:color="auto"/>
        <w:right w:val="none" w:sz="0" w:space="0" w:color="auto"/>
      </w:divBdr>
    </w:div>
    <w:div w:id="388386510">
      <w:bodyDiv w:val="1"/>
      <w:marLeft w:val="0"/>
      <w:marRight w:val="0"/>
      <w:marTop w:val="0"/>
      <w:marBottom w:val="0"/>
      <w:divBdr>
        <w:top w:val="none" w:sz="0" w:space="0" w:color="auto"/>
        <w:left w:val="none" w:sz="0" w:space="0" w:color="auto"/>
        <w:bottom w:val="none" w:sz="0" w:space="0" w:color="auto"/>
        <w:right w:val="none" w:sz="0" w:space="0" w:color="auto"/>
      </w:divBdr>
    </w:div>
    <w:div w:id="606012465">
      <w:bodyDiv w:val="1"/>
      <w:marLeft w:val="0"/>
      <w:marRight w:val="0"/>
      <w:marTop w:val="0"/>
      <w:marBottom w:val="0"/>
      <w:divBdr>
        <w:top w:val="none" w:sz="0" w:space="0" w:color="auto"/>
        <w:left w:val="none" w:sz="0" w:space="0" w:color="auto"/>
        <w:bottom w:val="none" w:sz="0" w:space="0" w:color="auto"/>
        <w:right w:val="none" w:sz="0" w:space="0" w:color="auto"/>
      </w:divBdr>
    </w:div>
    <w:div w:id="646738584">
      <w:bodyDiv w:val="1"/>
      <w:marLeft w:val="0"/>
      <w:marRight w:val="0"/>
      <w:marTop w:val="0"/>
      <w:marBottom w:val="0"/>
      <w:divBdr>
        <w:top w:val="none" w:sz="0" w:space="0" w:color="auto"/>
        <w:left w:val="none" w:sz="0" w:space="0" w:color="auto"/>
        <w:bottom w:val="none" w:sz="0" w:space="0" w:color="auto"/>
        <w:right w:val="none" w:sz="0" w:space="0" w:color="auto"/>
      </w:divBdr>
    </w:div>
    <w:div w:id="680661326">
      <w:bodyDiv w:val="1"/>
      <w:marLeft w:val="0"/>
      <w:marRight w:val="0"/>
      <w:marTop w:val="0"/>
      <w:marBottom w:val="0"/>
      <w:divBdr>
        <w:top w:val="none" w:sz="0" w:space="0" w:color="auto"/>
        <w:left w:val="none" w:sz="0" w:space="0" w:color="auto"/>
        <w:bottom w:val="none" w:sz="0" w:space="0" w:color="auto"/>
        <w:right w:val="none" w:sz="0" w:space="0" w:color="auto"/>
      </w:divBdr>
    </w:div>
    <w:div w:id="731319157">
      <w:bodyDiv w:val="1"/>
      <w:marLeft w:val="0"/>
      <w:marRight w:val="0"/>
      <w:marTop w:val="0"/>
      <w:marBottom w:val="0"/>
      <w:divBdr>
        <w:top w:val="none" w:sz="0" w:space="0" w:color="auto"/>
        <w:left w:val="none" w:sz="0" w:space="0" w:color="auto"/>
        <w:bottom w:val="none" w:sz="0" w:space="0" w:color="auto"/>
        <w:right w:val="none" w:sz="0" w:space="0" w:color="auto"/>
      </w:divBdr>
    </w:div>
    <w:div w:id="747582944">
      <w:bodyDiv w:val="1"/>
      <w:marLeft w:val="0"/>
      <w:marRight w:val="0"/>
      <w:marTop w:val="0"/>
      <w:marBottom w:val="0"/>
      <w:divBdr>
        <w:top w:val="none" w:sz="0" w:space="0" w:color="auto"/>
        <w:left w:val="none" w:sz="0" w:space="0" w:color="auto"/>
        <w:bottom w:val="none" w:sz="0" w:space="0" w:color="auto"/>
        <w:right w:val="none" w:sz="0" w:space="0" w:color="auto"/>
      </w:divBdr>
    </w:div>
    <w:div w:id="748771894">
      <w:bodyDiv w:val="1"/>
      <w:marLeft w:val="0"/>
      <w:marRight w:val="0"/>
      <w:marTop w:val="0"/>
      <w:marBottom w:val="0"/>
      <w:divBdr>
        <w:top w:val="none" w:sz="0" w:space="0" w:color="auto"/>
        <w:left w:val="none" w:sz="0" w:space="0" w:color="auto"/>
        <w:bottom w:val="none" w:sz="0" w:space="0" w:color="auto"/>
        <w:right w:val="none" w:sz="0" w:space="0" w:color="auto"/>
      </w:divBdr>
    </w:div>
    <w:div w:id="892622577">
      <w:bodyDiv w:val="1"/>
      <w:marLeft w:val="0"/>
      <w:marRight w:val="0"/>
      <w:marTop w:val="0"/>
      <w:marBottom w:val="0"/>
      <w:divBdr>
        <w:top w:val="none" w:sz="0" w:space="0" w:color="auto"/>
        <w:left w:val="none" w:sz="0" w:space="0" w:color="auto"/>
        <w:bottom w:val="none" w:sz="0" w:space="0" w:color="auto"/>
        <w:right w:val="none" w:sz="0" w:space="0" w:color="auto"/>
      </w:divBdr>
    </w:div>
    <w:div w:id="907692535">
      <w:bodyDiv w:val="1"/>
      <w:marLeft w:val="0"/>
      <w:marRight w:val="0"/>
      <w:marTop w:val="0"/>
      <w:marBottom w:val="0"/>
      <w:divBdr>
        <w:top w:val="none" w:sz="0" w:space="0" w:color="auto"/>
        <w:left w:val="none" w:sz="0" w:space="0" w:color="auto"/>
        <w:bottom w:val="none" w:sz="0" w:space="0" w:color="auto"/>
        <w:right w:val="none" w:sz="0" w:space="0" w:color="auto"/>
      </w:divBdr>
    </w:div>
    <w:div w:id="943808479">
      <w:bodyDiv w:val="1"/>
      <w:marLeft w:val="0"/>
      <w:marRight w:val="0"/>
      <w:marTop w:val="0"/>
      <w:marBottom w:val="0"/>
      <w:divBdr>
        <w:top w:val="none" w:sz="0" w:space="0" w:color="auto"/>
        <w:left w:val="none" w:sz="0" w:space="0" w:color="auto"/>
        <w:bottom w:val="none" w:sz="0" w:space="0" w:color="auto"/>
        <w:right w:val="none" w:sz="0" w:space="0" w:color="auto"/>
      </w:divBdr>
    </w:div>
    <w:div w:id="1142773453">
      <w:bodyDiv w:val="1"/>
      <w:marLeft w:val="0"/>
      <w:marRight w:val="0"/>
      <w:marTop w:val="0"/>
      <w:marBottom w:val="0"/>
      <w:divBdr>
        <w:top w:val="none" w:sz="0" w:space="0" w:color="auto"/>
        <w:left w:val="none" w:sz="0" w:space="0" w:color="auto"/>
        <w:bottom w:val="none" w:sz="0" w:space="0" w:color="auto"/>
        <w:right w:val="none" w:sz="0" w:space="0" w:color="auto"/>
      </w:divBdr>
    </w:div>
    <w:div w:id="1232809940">
      <w:bodyDiv w:val="1"/>
      <w:marLeft w:val="0"/>
      <w:marRight w:val="0"/>
      <w:marTop w:val="0"/>
      <w:marBottom w:val="0"/>
      <w:divBdr>
        <w:top w:val="none" w:sz="0" w:space="0" w:color="auto"/>
        <w:left w:val="none" w:sz="0" w:space="0" w:color="auto"/>
        <w:bottom w:val="none" w:sz="0" w:space="0" w:color="auto"/>
        <w:right w:val="none" w:sz="0" w:space="0" w:color="auto"/>
      </w:divBdr>
    </w:div>
    <w:div w:id="1268581989">
      <w:bodyDiv w:val="1"/>
      <w:marLeft w:val="0"/>
      <w:marRight w:val="0"/>
      <w:marTop w:val="0"/>
      <w:marBottom w:val="0"/>
      <w:divBdr>
        <w:top w:val="none" w:sz="0" w:space="0" w:color="auto"/>
        <w:left w:val="none" w:sz="0" w:space="0" w:color="auto"/>
        <w:bottom w:val="none" w:sz="0" w:space="0" w:color="auto"/>
        <w:right w:val="none" w:sz="0" w:space="0" w:color="auto"/>
      </w:divBdr>
      <w:divsChild>
        <w:div w:id="393747917">
          <w:marLeft w:val="0"/>
          <w:marRight w:val="0"/>
          <w:marTop w:val="0"/>
          <w:marBottom w:val="0"/>
          <w:divBdr>
            <w:top w:val="none" w:sz="0" w:space="0" w:color="auto"/>
            <w:left w:val="none" w:sz="0" w:space="0" w:color="auto"/>
            <w:bottom w:val="none" w:sz="0" w:space="0" w:color="auto"/>
            <w:right w:val="none" w:sz="0" w:space="0" w:color="auto"/>
          </w:divBdr>
          <w:divsChild>
            <w:div w:id="92214054">
              <w:marLeft w:val="0"/>
              <w:marRight w:val="0"/>
              <w:marTop w:val="0"/>
              <w:marBottom w:val="0"/>
              <w:divBdr>
                <w:top w:val="none" w:sz="0" w:space="0" w:color="auto"/>
                <w:left w:val="none" w:sz="0" w:space="0" w:color="auto"/>
                <w:bottom w:val="none" w:sz="0" w:space="0" w:color="auto"/>
                <w:right w:val="none" w:sz="0" w:space="0" w:color="auto"/>
              </w:divBdr>
            </w:div>
            <w:div w:id="41756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9724">
      <w:bodyDiv w:val="1"/>
      <w:marLeft w:val="0"/>
      <w:marRight w:val="0"/>
      <w:marTop w:val="0"/>
      <w:marBottom w:val="0"/>
      <w:divBdr>
        <w:top w:val="none" w:sz="0" w:space="0" w:color="auto"/>
        <w:left w:val="none" w:sz="0" w:space="0" w:color="auto"/>
        <w:bottom w:val="none" w:sz="0" w:space="0" w:color="auto"/>
        <w:right w:val="none" w:sz="0" w:space="0" w:color="auto"/>
      </w:divBdr>
    </w:div>
    <w:div w:id="1508668213">
      <w:bodyDiv w:val="1"/>
      <w:marLeft w:val="0"/>
      <w:marRight w:val="0"/>
      <w:marTop w:val="0"/>
      <w:marBottom w:val="0"/>
      <w:divBdr>
        <w:top w:val="none" w:sz="0" w:space="0" w:color="auto"/>
        <w:left w:val="none" w:sz="0" w:space="0" w:color="auto"/>
        <w:bottom w:val="none" w:sz="0" w:space="0" w:color="auto"/>
        <w:right w:val="none" w:sz="0" w:space="0" w:color="auto"/>
      </w:divBdr>
    </w:div>
    <w:div w:id="1698192922">
      <w:bodyDiv w:val="1"/>
      <w:marLeft w:val="0"/>
      <w:marRight w:val="0"/>
      <w:marTop w:val="0"/>
      <w:marBottom w:val="0"/>
      <w:divBdr>
        <w:top w:val="none" w:sz="0" w:space="0" w:color="auto"/>
        <w:left w:val="none" w:sz="0" w:space="0" w:color="auto"/>
        <w:bottom w:val="none" w:sz="0" w:space="0" w:color="auto"/>
        <w:right w:val="none" w:sz="0" w:space="0" w:color="auto"/>
      </w:divBdr>
    </w:div>
    <w:div w:id="1707097629">
      <w:bodyDiv w:val="1"/>
      <w:marLeft w:val="0"/>
      <w:marRight w:val="0"/>
      <w:marTop w:val="0"/>
      <w:marBottom w:val="0"/>
      <w:divBdr>
        <w:top w:val="none" w:sz="0" w:space="0" w:color="auto"/>
        <w:left w:val="none" w:sz="0" w:space="0" w:color="auto"/>
        <w:bottom w:val="none" w:sz="0" w:space="0" w:color="auto"/>
        <w:right w:val="none" w:sz="0" w:space="0" w:color="auto"/>
      </w:divBdr>
    </w:div>
    <w:div w:id="1722362859">
      <w:bodyDiv w:val="1"/>
      <w:marLeft w:val="0"/>
      <w:marRight w:val="0"/>
      <w:marTop w:val="0"/>
      <w:marBottom w:val="0"/>
      <w:divBdr>
        <w:top w:val="none" w:sz="0" w:space="0" w:color="auto"/>
        <w:left w:val="none" w:sz="0" w:space="0" w:color="auto"/>
        <w:bottom w:val="none" w:sz="0" w:space="0" w:color="auto"/>
        <w:right w:val="none" w:sz="0" w:space="0" w:color="auto"/>
      </w:divBdr>
    </w:div>
    <w:div w:id="1739591407">
      <w:bodyDiv w:val="1"/>
      <w:marLeft w:val="0"/>
      <w:marRight w:val="0"/>
      <w:marTop w:val="0"/>
      <w:marBottom w:val="0"/>
      <w:divBdr>
        <w:top w:val="none" w:sz="0" w:space="0" w:color="auto"/>
        <w:left w:val="none" w:sz="0" w:space="0" w:color="auto"/>
        <w:bottom w:val="none" w:sz="0" w:space="0" w:color="auto"/>
        <w:right w:val="none" w:sz="0" w:space="0" w:color="auto"/>
      </w:divBdr>
    </w:div>
    <w:div w:id="1828590752">
      <w:bodyDiv w:val="1"/>
      <w:marLeft w:val="0"/>
      <w:marRight w:val="0"/>
      <w:marTop w:val="0"/>
      <w:marBottom w:val="0"/>
      <w:divBdr>
        <w:top w:val="none" w:sz="0" w:space="0" w:color="auto"/>
        <w:left w:val="none" w:sz="0" w:space="0" w:color="auto"/>
        <w:bottom w:val="none" w:sz="0" w:space="0" w:color="auto"/>
        <w:right w:val="none" w:sz="0" w:space="0" w:color="auto"/>
      </w:divBdr>
    </w:div>
    <w:div w:id="2054841165">
      <w:bodyDiv w:val="1"/>
      <w:marLeft w:val="0"/>
      <w:marRight w:val="0"/>
      <w:marTop w:val="0"/>
      <w:marBottom w:val="0"/>
      <w:divBdr>
        <w:top w:val="none" w:sz="0" w:space="0" w:color="auto"/>
        <w:left w:val="none" w:sz="0" w:space="0" w:color="auto"/>
        <w:bottom w:val="none" w:sz="0" w:space="0" w:color="auto"/>
        <w:right w:val="none" w:sz="0" w:space="0" w:color="auto"/>
      </w:divBdr>
    </w:div>
    <w:div w:id="2084058630">
      <w:bodyDiv w:val="1"/>
      <w:marLeft w:val="0"/>
      <w:marRight w:val="0"/>
      <w:marTop w:val="0"/>
      <w:marBottom w:val="0"/>
      <w:divBdr>
        <w:top w:val="none" w:sz="0" w:space="0" w:color="auto"/>
        <w:left w:val="none" w:sz="0" w:space="0" w:color="auto"/>
        <w:bottom w:val="none" w:sz="0" w:space="0" w:color="auto"/>
        <w:right w:val="none" w:sz="0" w:space="0" w:color="auto"/>
      </w:divBdr>
      <w:divsChild>
        <w:div w:id="1572547569">
          <w:marLeft w:val="0"/>
          <w:marRight w:val="0"/>
          <w:marTop w:val="346"/>
          <w:marBottom w:val="0"/>
          <w:divBdr>
            <w:top w:val="none" w:sz="0" w:space="0" w:color="auto"/>
            <w:left w:val="none" w:sz="0" w:space="0" w:color="auto"/>
            <w:bottom w:val="none" w:sz="0" w:space="0" w:color="auto"/>
            <w:right w:val="none" w:sz="0" w:space="0" w:color="auto"/>
          </w:divBdr>
        </w:div>
        <w:div w:id="1206063465">
          <w:marLeft w:val="0"/>
          <w:marRight w:val="0"/>
          <w:marTop w:val="34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uz.janos@besimple.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421</Words>
  <Characters>2864</Characters>
  <Application>Microsoft Office Word</Application>
  <DocSecurity>0</DocSecurity>
  <Lines>130</Lines>
  <Paragraphs>102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CURRICULUM VITAE</vt:lpstr>
      <vt:lpstr>CURRICULUM VITAE</vt:lpstr>
    </vt:vector>
  </TitlesOfParts>
  <Company>Vulcans Logic</Company>
  <LinksUpToDate>false</LinksUpToDate>
  <CharactersWithSpaces>3183</CharactersWithSpaces>
  <SharedDoc>false</SharedDoc>
  <HLinks>
    <vt:vector size="78" baseType="variant">
      <vt:variant>
        <vt:i4>6815805</vt:i4>
      </vt:variant>
      <vt:variant>
        <vt:i4>36</vt:i4>
      </vt:variant>
      <vt:variant>
        <vt:i4>0</vt:i4>
      </vt:variant>
      <vt:variant>
        <vt:i4>5</vt:i4>
      </vt:variant>
      <vt:variant>
        <vt:lpwstr>http://www.napra-forgo.hu/</vt:lpwstr>
      </vt:variant>
      <vt:variant>
        <vt:lpwstr/>
      </vt:variant>
      <vt:variant>
        <vt:i4>4522063</vt:i4>
      </vt:variant>
      <vt:variant>
        <vt:i4>33</vt:i4>
      </vt:variant>
      <vt:variant>
        <vt:i4>0</vt:i4>
      </vt:variant>
      <vt:variant>
        <vt:i4>5</vt:i4>
      </vt:variant>
      <vt:variant>
        <vt:lpwstr>http://www.sandor-advocat.hu/</vt:lpwstr>
      </vt:variant>
      <vt:variant>
        <vt:lpwstr/>
      </vt:variant>
      <vt:variant>
        <vt:i4>7471152</vt:i4>
      </vt:variant>
      <vt:variant>
        <vt:i4>30</vt:i4>
      </vt:variant>
      <vt:variant>
        <vt:i4>0</vt:i4>
      </vt:variant>
      <vt:variant>
        <vt:i4>5</vt:i4>
      </vt:variant>
      <vt:variant>
        <vt:lpwstr>http://www.vati.hu/</vt:lpwstr>
      </vt:variant>
      <vt:variant>
        <vt:lpwstr/>
      </vt:variant>
      <vt:variant>
        <vt:i4>1507333</vt:i4>
      </vt:variant>
      <vt:variant>
        <vt:i4>27</vt:i4>
      </vt:variant>
      <vt:variant>
        <vt:i4>0</vt:i4>
      </vt:variant>
      <vt:variant>
        <vt:i4>5</vt:i4>
      </vt:variant>
      <vt:variant>
        <vt:lpwstr>http://www.fogaz.hu/</vt:lpwstr>
      </vt:variant>
      <vt:variant>
        <vt:lpwstr/>
      </vt:variant>
      <vt:variant>
        <vt:i4>2031627</vt:i4>
      </vt:variant>
      <vt:variant>
        <vt:i4>24</vt:i4>
      </vt:variant>
      <vt:variant>
        <vt:i4>0</vt:i4>
      </vt:variant>
      <vt:variant>
        <vt:i4>5</vt:i4>
      </vt:variant>
      <vt:variant>
        <vt:lpwstr>http://www.p-m-c.eu/</vt:lpwstr>
      </vt:variant>
      <vt:variant>
        <vt:lpwstr/>
      </vt:variant>
      <vt:variant>
        <vt:i4>4325465</vt:i4>
      </vt:variant>
      <vt:variant>
        <vt:i4>21</vt:i4>
      </vt:variant>
      <vt:variant>
        <vt:i4>0</vt:i4>
      </vt:variant>
      <vt:variant>
        <vt:i4>5</vt:i4>
      </vt:variant>
      <vt:variant>
        <vt:lpwstr>http://www.shepherd.edu/</vt:lpwstr>
      </vt:variant>
      <vt:variant>
        <vt:lpwstr/>
      </vt:variant>
      <vt:variant>
        <vt:i4>3211301</vt:i4>
      </vt:variant>
      <vt:variant>
        <vt:i4>18</vt:i4>
      </vt:variant>
      <vt:variant>
        <vt:i4>0</vt:i4>
      </vt:variant>
      <vt:variant>
        <vt:i4>5</vt:i4>
      </vt:variant>
      <vt:variant>
        <vt:lpwstr>http://www.tfasinternational.org/aipes</vt:lpwstr>
      </vt:variant>
      <vt:variant>
        <vt:lpwstr/>
      </vt:variant>
      <vt:variant>
        <vt:i4>1245274</vt:i4>
      </vt:variant>
      <vt:variant>
        <vt:i4>15</vt:i4>
      </vt:variant>
      <vt:variant>
        <vt:i4>0</vt:i4>
      </vt:variant>
      <vt:variant>
        <vt:i4>5</vt:i4>
      </vt:variant>
      <vt:variant>
        <vt:lpwstr>http://www.kulugyminiszterium.hu/</vt:lpwstr>
      </vt:variant>
      <vt:variant>
        <vt:lpwstr/>
      </vt:variant>
      <vt:variant>
        <vt:i4>7995454</vt:i4>
      </vt:variant>
      <vt:variant>
        <vt:i4>12</vt:i4>
      </vt:variant>
      <vt:variant>
        <vt:i4>0</vt:i4>
      </vt:variant>
      <vt:variant>
        <vt:i4>5</vt:i4>
      </vt:variant>
      <vt:variant>
        <vt:lpwstr>http://www.familiehojskolen.dk/</vt:lpwstr>
      </vt:variant>
      <vt:variant>
        <vt:lpwstr/>
      </vt:variant>
      <vt:variant>
        <vt:i4>1507408</vt:i4>
      </vt:variant>
      <vt:variant>
        <vt:i4>9</vt:i4>
      </vt:variant>
      <vt:variant>
        <vt:i4>0</vt:i4>
      </vt:variant>
      <vt:variant>
        <vt:i4>5</vt:i4>
      </vt:variant>
      <vt:variant>
        <vt:lpwstr>http://www.gyakg.u-szeged.hu/</vt:lpwstr>
      </vt:variant>
      <vt:variant>
        <vt:lpwstr/>
      </vt:variant>
      <vt:variant>
        <vt:i4>7733356</vt:i4>
      </vt:variant>
      <vt:variant>
        <vt:i4>6</vt:i4>
      </vt:variant>
      <vt:variant>
        <vt:i4>0</vt:i4>
      </vt:variant>
      <vt:variant>
        <vt:i4>5</vt:i4>
      </vt:variant>
      <vt:variant>
        <vt:lpwstr>http://www.u-szeged.hu/</vt:lpwstr>
      </vt:variant>
      <vt:variant>
        <vt:lpwstr/>
      </vt:variant>
      <vt:variant>
        <vt:i4>7733356</vt:i4>
      </vt:variant>
      <vt:variant>
        <vt:i4>3</vt:i4>
      </vt:variant>
      <vt:variant>
        <vt:i4>0</vt:i4>
      </vt:variant>
      <vt:variant>
        <vt:i4>5</vt:i4>
      </vt:variant>
      <vt:variant>
        <vt:lpwstr>http://www.u-szeged.hu/</vt:lpwstr>
      </vt:variant>
      <vt:variant>
        <vt:lpwstr/>
      </vt:variant>
      <vt:variant>
        <vt:i4>6291472</vt:i4>
      </vt:variant>
      <vt:variant>
        <vt:i4>0</vt:i4>
      </vt:variant>
      <vt:variant>
        <vt:i4>0</vt:i4>
      </vt:variant>
      <vt:variant>
        <vt:i4>5</vt:i4>
      </vt:variant>
      <vt:variant>
        <vt:lpwstr>mailto:matuz.janos@p-m-c.hu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Matuz János</dc:creator>
  <cp:lastModifiedBy>János Matuz</cp:lastModifiedBy>
  <cp:revision>21</cp:revision>
  <cp:lastPrinted>2015-02-17T12:29:00Z</cp:lastPrinted>
  <dcterms:created xsi:type="dcterms:W3CDTF">2025-06-12T13:22:00Z</dcterms:created>
  <dcterms:modified xsi:type="dcterms:W3CDTF">2026-02-06T15:20:00Z</dcterms:modified>
</cp:coreProperties>
</file>