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E5" w:rsidRP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P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Pr="00A341E5" w:rsidRDefault="00A341E5" w:rsidP="00A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E5">
        <w:rPr>
          <w:rFonts w:ascii="Times New Roman" w:hAnsi="Times New Roman" w:cs="Times New Roman"/>
          <w:b/>
          <w:sz w:val="24"/>
          <w:szCs w:val="24"/>
        </w:rPr>
        <w:t>A</w:t>
      </w: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P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E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341E5">
        <w:rPr>
          <w:rFonts w:ascii="Times New Roman" w:hAnsi="Times New Roman" w:cs="Times New Roman"/>
          <w:sz w:val="24"/>
          <w:szCs w:val="24"/>
        </w:rPr>
        <w:t>z alperes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E5">
        <w:rPr>
          <w:rFonts w:ascii="Times New Roman" w:hAnsi="Times New Roman" w:cs="Times New Roman"/>
          <w:sz w:val="24"/>
          <w:szCs w:val="24"/>
        </w:rPr>
        <w:t>vezetésének a lopás miatti gyanúja keltette bizalmatlansága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E5">
        <w:rPr>
          <w:rFonts w:ascii="Times New Roman" w:hAnsi="Times New Roman" w:cs="Times New Roman"/>
          <w:sz w:val="24"/>
          <w:szCs w:val="24"/>
        </w:rPr>
        <w:t>fennmaradt a felperessel szemben. Az átszervezésre alapított rendes felmondás csak látszólag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E5">
        <w:rPr>
          <w:rFonts w:ascii="Times New Roman" w:hAnsi="Times New Roman" w:cs="Times New Roman"/>
          <w:sz w:val="24"/>
          <w:szCs w:val="24"/>
        </w:rPr>
        <w:t>jogszerű, a munkaviszony megszüntetéséhez a bizalmatlanságból eredő alperesi eltávolítási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E5">
        <w:rPr>
          <w:rFonts w:ascii="Times New Roman" w:hAnsi="Times New Roman" w:cs="Times New Roman"/>
          <w:sz w:val="24"/>
          <w:szCs w:val="24"/>
        </w:rPr>
        <w:t>szándék vezetett.</w:t>
      </w: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E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 munkaviszony megszüntetésére azért került sor, mert a munkavállaló munkabalesettel </w:t>
      </w:r>
      <w:r w:rsidRPr="00A341E5">
        <w:rPr>
          <w:rFonts w:ascii="Times New Roman" w:hAnsi="Times New Roman" w:cs="Times New Roman"/>
          <w:sz w:val="24"/>
          <w:szCs w:val="24"/>
        </w:rPr>
        <w:t>összefüggésben kártérítési igénnyel lépett fel.</w:t>
      </w: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P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E5">
        <w:rPr>
          <w:rFonts w:ascii="Times New Roman" w:hAnsi="Times New Roman" w:cs="Times New Roman"/>
          <w:sz w:val="24"/>
          <w:szCs w:val="24"/>
        </w:rPr>
        <w:t>Az elbocsátás fegyelmi büntetés rendeltetésellenes kiszabását a közalkalmazott könyvtáros</w:t>
      </w:r>
    </w:p>
    <w:p w:rsidR="00A341E5" w:rsidRP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1E5">
        <w:rPr>
          <w:rFonts w:ascii="Times New Roman" w:hAnsi="Times New Roman" w:cs="Times New Roman"/>
          <w:sz w:val="24"/>
          <w:szCs w:val="24"/>
        </w:rPr>
        <w:t>amiatt</w:t>
      </w:r>
      <w:proofErr w:type="gramEnd"/>
      <w:r w:rsidRPr="00A341E5">
        <w:rPr>
          <w:rFonts w:ascii="Times New Roman" w:hAnsi="Times New Roman" w:cs="Times New Roman"/>
          <w:sz w:val="24"/>
          <w:szCs w:val="24"/>
        </w:rPr>
        <w:t xml:space="preserve"> állította, hogy a 2010. októberi választások előtt a házastársa volt a polgármester, majd</w:t>
      </w:r>
    </w:p>
    <w:p w:rsidR="00A341E5" w:rsidRP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1E5">
        <w:rPr>
          <w:rFonts w:ascii="Times New Roman" w:hAnsi="Times New Roman" w:cs="Times New Roman"/>
          <w:sz w:val="24"/>
          <w:szCs w:val="24"/>
        </w:rPr>
        <w:t>ezt</w:t>
      </w:r>
      <w:proofErr w:type="gramEnd"/>
      <w:r w:rsidRPr="00A341E5">
        <w:rPr>
          <w:rFonts w:ascii="Times New Roman" w:hAnsi="Times New Roman" w:cs="Times New Roman"/>
          <w:sz w:val="24"/>
          <w:szCs w:val="24"/>
        </w:rPr>
        <w:t xml:space="preserve"> követően az új polgármester gyakorolta felette a munkáltatói jogokat, és a munkáltató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1E5">
        <w:rPr>
          <w:rFonts w:ascii="Times New Roman" w:hAnsi="Times New Roman" w:cs="Times New Roman"/>
          <w:sz w:val="24"/>
          <w:szCs w:val="24"/>
        </w:rPr>
        <w:t>intézkedése a két polgármester között elmérgesedett viszony miatt történt.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776">
        <w:rPr>
          <w:rFonts w:ascii="Times New Roman" w:hAnsi="Times New Roman" w:cs="Times New Roman"/>
          <w:sz w:val="24"/>
          <w:szCs w:val="24"/>
        </w:rPr>
        <w:t xml:space="preserve">A felperes megvalósította a </w:t>
      </w:r>
      <w:r w:rsidRPr="00A341E5">
        <w:rPr>
          <w:rFonts w:ascii="Times New Roman" w:hAnsi="Times New Roman" w:cs="Times New Roman"/>
          <w:sz w:val="24"/>
          <w:szCs w:val="24"/>
        </w:rPr>
        <w:t>terhére rótt fegyelmi vétséget, és ezzel arányban állt a l</w:t>
      </w:r>
      <w:r w:rsidR="00BC7776">
        <w:rPr>
          <w:rFonts w:ascii="Times New Roman" w:hAnsi="Times New Roman" w:cs="Times New Roman"/>
          <w:sz w:val="24"/>
          <w:szCs w:val="24"/>
        </w:rPr>
        <w:t xml:space="preserve">egsúlyosabb elbocsátás fegyelmi </w:t>
      </w:r>
      <w:bookmarkStart w:id="0" w:name="_GoBack"/>
      <w:bookmarkEnd w:id="0"/>
      <w:r w:rsidRPr="00A341E5">
        <w:rPr>
          <w:rFonts w:ascii="Times New Roman" w:hAnsi="Times New Roman" w:cs="Times New Roman"/>
          <w:sz w:val="24"/>
          <w:szCs w:val="24"/>
        </w:rPr>
        <w:t>büntetés.</w:t>
      </w: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E5" w:rsidRPr="00A341E5" w:rsidRDefault="00A341E5" w:rsidP="00A3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41E5" w:rsidRPr="00A3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E5"/>
    <w:rsid w:val="00A341E5"/>
    <w:rsid w:val="00BC7776"/>
    <w:rsid w:val="00D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B5C9"/>
  <w15:chartTrackingRefBased/>
  <w15:docId w15:val="{CD149497-9389-4445-900F-50B30D0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Dávid</dc:creator>
  <cp:keywords/>
  <dc:description/>
  <cp:lastModifiedBy>Ludányi Dávid</cp:lastModifiedBy>
  <cp:revision>1</cp:revision>
  <dcterms:created xsi:type="dcterms:W3CDTF">2019-02-18T07:36:00Z</dcterms:created>
  <dcterms:modified xsi:type="dcterms:W3CDTF">2019-02-18T07:49:00Z</dcterms:modified>
</cp:coreProperties>
</file>